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02A08" w14:textId="77777777" w:rsidR="00A46697" w:rsidRDefault="00596049" w:rsidP="007D2CF6">
      <w:pPr>
        <w:pStyle w:val="EndNoteBibliography"/>
        <w:pBdr>
          <w:bottom w:val="single" w:sz="4" w:space="1" w:color="auto"/>
        </w:pBdr>
        <w:spacing w:after="0" w:line="480" w:lineRule="auto"/>
        <w:ind w:right="-330"/>
        <w:rPr>
          <w:rFonts w:ascii="Arial" w:hAnsi="Arial" w:cs="Arial"/>
          <w:b/>
          <w:sz w:val="24"/>
          <w:szCs w:val="24"/>
        </w:rPr>
      </w:pPr>
      <w:r>
        <w:rPr>
          <w:rFonts w:ascii="Arial" w:hAnsi="Arial" w:cs="Arial"/>
          <w:b/>
          <w:sz w:val="24"/>
          <w:szCs w:val="24"/>
        </w:rPr>
        <w:t xml:space="preserve">Supplementary Material for: </w:t>
      </w:r>
    </w:p>
    <w:p w14:paraId="32293199" w14:textId="237BE674" w:rsidR="00596049" w:rsidRPr="00A46697" w:rsidRDefault="00741354" w:rsidP="007D2CF6">
      <w:pPr>
        <w:pStyle w:val="EndNoteBibliography"/>
        <w:pBdr>
          <w:bottom w:val="single" w:sz="4" w:space="1" w:color="auto"/>
        </w:pBdr>
        <w:spacing w:after="0" w:line="480" w:lineRule="auto"/>
        <w:ind w:right="-330"/>
        <w:rPr>
          <w:rFonts w:ascii="Arial" w:hAnsi="Arial" w:cs="Arial"/>
          <w:sz w:val="24"/>
          <w:szCs w:val="24"/>
        </w:rPr>
      </w:pPr>
      <w:r w:rsidRPr="00741354">
        <w:rPr>
          <w:rFonts w:ascii="Arial" w:hAnsi="Arial" w:cs="Arial"/>
          <w:sz w:val="24"/>
          <w:szCs w:val="24"/>
        </w:rPr>
        <w:t>Krzyzaniak N, Scott AM, Bryant A, Taylor M, Del Mar C.</w:t>
      </w:r>
      <w:r w:rsidR="00596049" w:rsidRPr="00741354">
        <w:rPr>
          <w:rFonts w:ascii="Arial" w:hAnsi="Arial" w:cs="Arial"/>
          <w:sz w:val="24"/>
          <w:szCs w:val="24"/>
        </w:rPr>
        <w:t xml:space="preserve"> </w:t>
      </w:r>
      <w:r w:rsidRPr="00741354">
        <w:rPr>
          <w:rFonts w:ascii="Arial" w:hAnsi="Arial" w:cs="Arial"/>
          <w:sz w:val="24"/>
          <w:szCs w:val="24"/>
        </w:rPr>
        <w:t>Impact of the COVID-19 pandemic on the Australian residential aged care facility (RACF) workforce</w:t>
      </w:r>
      <w:r w:rsidR="00A46697" w:rsidRPr="00741354">
        <w:rPr>
          <w:rFonts w:ascii="Arial" w:hAnsi="Arial" w:cs="Arial"/>
          <w:sz w:val="24"/>
          <w:szCs w:val="24"/>
        </w:rPr>
        <w:t xml:space="preserve">. </w:t>
      </w:r>
      <w:r w:rsidR="00A46697" w:rsidRPr="00741354">
        <w:rPr>
          <w:rFonts w:ascii="Arial" w:hAnsi="Arial" w:cs="Arial"/>
          <w:i/>
          <w:sz w:val="24"/>
          <w:szCs w:val="24"/>
        </w:rPr>
        <w:t>Aust J Adv Nurs.</w:t>
      </w:r>
      <w:r w:rsidR="00A46697" w:rsidRPr="00741354">
        <w:rPr>
          <w:rFonts w:ascii="Arial" w:hAnsi="Arial" w:cs="Arial"/>
          <w:sz w:val="24"/>
          <w:szCs w:val="24"/>
        </w:rPr>
        <w:t xml:space="preserve"> 3</w:t>
      </w:r>
      <w:r w:rsidRPr="00741354">
        <w:rPr>
          <w:rFonts w:ascii="Arial" w:hAnsi="Arial" w:cs="Arial"/>
          <w:sz w:val="24"/>
          <w:szCs w:val="24"/>
        </w:rPr>
        <w:t>8</w:t>
      </w:r>
      <w:r w:rsidR="00A46697" w:rsidRPr="00741354">
        <w:rPr>
          <w:rFonts w:ascii="Arial" w:hAnsi="Arial" w:cs="Arial"/>
          <w:sz w:val="24"/>
          <w:szCs w:val="24"/>
        </w:rPr>
        <w:t>(</w:t>
      </w:r>
      <w:r w:rsidRPr="00741354">
        <w:rPr>
          <w:rFonts w:ascii="Arial" w:hAnsi="Arial" w:cs="Arial"/>
          <w:sz w:val="24"/>
          <w:szCs w:val="24"/>
        </w:rPr>
        <w:t>3</w:t>
      </w:r>
      <w:r w:rsidR="00A46697" w:rsidRPr="00741354">
        <w:rPr>
          <w:rFonts w:ascii="Arial" w:hAnsi="Arial" w:cs="Arial"/>
          <w:sz w:val="24"/>
          <w:szCs w:val="24"/>
        </w:rPr>
        <w:t>)</w:t>
      </w:r>
      <w:r w:rsidR="00A46697" w:rsidRPr="00F34396">
        <w:rPr>
          <w:rFonts w:ascii="Arial" w:hAnsi="Arial" w:cs="Arial"/>
          <w:sz w:val="24"/>
          <w:szCs w:val="24"/>
          <w:highlight w:val="yellow"/>
        </w:rPr>
        <w:t>:</w:t>
      </w:r>
      <w:r>
        <w:rPr>
          <w:rFonts w:ascii="Arial" w:hAnsi="Arial" w:cs="Arial"/>
          <w:sz w:val="24"/>
          <w:szCs w:val="24"/>
          <w:highlight w:val="yellow"/>
        </w:rPr>
        <w:t>XX-XX</w:t>
      </w:r>
      <w:r w:rsidR="002F559F" w:rsidRPr="00F34396">
        <w:rPr>
          <w:rFonts w:ascii="Arial" w:hAnsi="Arial" w:cs="Arial"/>
          <w:sz w:val="24"/>
          <w:szCs w:val="24"/>
          <w:highlight w:val="yellow"/>
        </w:rPr>
        <w:t>.</w:t>
      </w:r>
    </w:p>
    <w:p w14:paraId="7160995D" w14:textId="77777777" w:rsidR="00596049" w:rsidRDefault="00596049" w:rsidP="00596049">
      <w:pPr>
        <w:pStyle w:val="EndNoteBibliography"/>
        <w:spacing w:after="0" w:line="480" w:lineRule="auto"/>
        <w:ind w:left="720" w:hanging="720"/>
        <w:rPr>
          <w:rFonts w:ascii="Arial" w:hAnsi="Arial" w:cs="Arial"/>
          <w:b/>
          <w:sz w:val="24"/>
          <w:szCs w:val="24"/>
        </w:rPr>
      </w:pPr>
    </w:p>
    <w:p w14:paraId="6A117F4C" w14:textId="77777777" w:rsidR="00741354" w:rsidRDefault="00A46697" w:rsidP="00741354">
      <w:pPr>
        <w:pStyle w:val="EndNoteBibliography"/>
        <w:spacing w:after="0" w:line="480" w:lineRule="auto"/>
        <w:rPr>
          <w:rFonts w:ascii="Arial" w:hAnsi="Arial" w:cs="Arial"/>
          <w:b/>
          <w:sz w:val="24"/>
          <w:szCs w:val="24"/>
        </w:rPr>
      </w:pPr>
      <w:r>
        <w:rPr>
          <w:rFonts w:ascii="Arial" w:hAnsi="Arial" w:cs="Arial"/>
          <w:b/>
          <w:sz w:val="24"/>
          <w:szCs w:val="24"/>
        </w:rPr>
        <w:t xml:space="preserve">Page 2: </w:t>
      </w:r>
      <w:r>
        <w:rPr>
          <w:rFonts w:ascii="Arial" w:hAnsi="Arial" w:cs="Arial"/>
          <w:b/>
          <w:sz w:val="24"/>
          <w:szCs w:val="24"/>
        </w:rPr>
        <w:tab/>
      </w:r>
      <w:r w:rsidR="008B73A4" w:rsidRPr="00220FF9">
        <w:rPr>
          <w:rFonts w:ascii="Arial" w:hAnsi="Arial" w:cs="Arial"/>
          <w:b/>
          <w:sz w:val="24"/>
          <w:szCs w:val="24"/>
        </w:rPr>
        <w:t xml:space="preserve">Appendix A: </w:t>
      </w:r>
      <w:r w:rsidR="00741354" w:rsidRPr="00741354">
        <w:rPr>
          <w:rFonts w:ascii="Arial" w:hAnsi="Arial" w:cs="Arial"/>
          <w:bCs/>
          <w:sz w:val="24"/>
          <w:szCs w:val="24"/>
        </w:rPr>
        <w:t>List of Survey Questions</w:t>
      </w:r>
      <w:r w:rsidR="00741354">
        <w:rPr>
          <w:rFonts w:ascii="Arial" w:hAnsi="Arial" w:cs="Arial"/>
          <w:b/>
          <w:sz w:val="24"/>
          <w:szCs w:val="24"/>
        </w:rPr>
        <w:t xml:space="preserve"> </w:t>
      </w:r>
    </w:p>
    <w:p w14:paraId="1BD438D2" w14:textId="5C21B33D" w:rsidR="00741354" w:rsidRDefault="00A46697" w:rsidP="00741354">
      <w:pPr>
        <w:pStyle w:val="EndNoteBibliography"/>
        <w:spacing w:after="0" w:line="480" w:lineRule="auto"/>
        <w:rPr>
          <w:rFonts w:ascii="Arial" w:hAnsi="Arial" w:cs="Arial"/>
          <w:b/>
          <w:sz w:val="24"/>
          <w:szCs w:val="24"/>
        </w:rPr>
      </w:pPr>
      <w:r>
        <w:rPr>
          <w:rFonts w:ascii="Arial" w:hAnsi="Arial" w:cs="Arial"/>
          <w:b/>
          <w:sz w:val="24"/>
          <w:szCs w:val="24"/>
        </w:rPr>
        <w:t xml:space="preserve">Page </w:t>
      </w:r>
      <w:r w:rsidR="00741354">
        <w:rPr>
          <w:rFonts w:ascii="Arial" w:hAnsi="Arial" w:cs="Arial"/>
          <w:b/>
          <w:sz w:val="24"/>
          <w:szCs w:val="24"/>
        </w:rPr>
        <w:t>5</w:t>
      </w:r>
      <w:r>
        <w:rPr>
          <w:rFonts w:ascii="Arial" w:hAnsi="Arial" w:cs="Arial"/>
          <w:b/>
          <w:sz w:val="24"/>
          <w:szCs w:val="24"/>
        </w:rPr>
        <w:t xml:space="preserve">: </w:t>
      </w:r>
      <w:r>
        <w:rPr>
          <w:rFonts w:ascii="Arial" w:hAnsi="Arial" w:cs="Arial"/>
          <w:b/>
          <w:sz w:val="24"/>
          <w:szCs w:val="24"/>
        </w:rPr>
        <w:tab/>
      </w:r>
      <w:r w:rsidR="008B73A4" w:rsidRPr="00220FF9">
        <w:rPr>
          <w:rFonts w:ascii="Arial" w:hAnsi="Arial" w:cs="Arial"/>
          <w:b/>
          <w:sz w:val="24"/>
          <w:szCs w:val="24"/>
        </w:rPr>
        <w:t>Appendix B:</w:t>
      </w:r>
      <w:r w:rsidR="008B73A4" w:rsidRPr="00220FF9">
        <w:rPr>
          <w:rFonts w:ascii="Arial" w:hAnsi="Arial" w:cs="Arial"/>
          <w:sz w:val="24"/>
          <w:szCs w:val="24"/>
        </w:rPr>
        <w:t xml:space="preserve"> </w:t>
      </w:r>
      <w:r w:rsidR="00741354">
        <w:rPr>
          <w:rFonts w:ascii="Arial" w:hAnsi="Arial" w:cs="Arial"/>
          <w:sz w:val="24"/>
          <w:szCs w:val="24"/>
        </w:rPr>
        <w:t>Response distribution for quantitative questions</w:t>
      </w:r>
      <w:r w:rsidR="00741354">
        <w:rPr>
          <w:rFonts w:ascii="Arial" w:hAnsi="Arial" w:cs="Arial"/>
          <w:b/>
          <w:sz w:val="24"/>
          <w:szCs w:val="24"/>
        </w:rPr>
        <w:t xml:space="preserve"> </w:t>
      </w:r>
    </w:p>
    <w:p w14:paraId="24DC7560" w14:textId="7F0CFACF" w:rsidR="007D2CF6" w:rsidRDefault="00A46697" w:rsidP="00741354">
      <w:pPr>
        <w:pStyle w:val="EndNoteBibliography"/>
        <w:spacing w:after="0" w:line="480" w:lineRule="auto"/>
        <w:rPr>
          <w:rFonts w:ascii="Arial" w:hAnsi="Arial" w:cs="Arial"/>
          <w:b/>
          <w:sz w:val="24"/>
          <w:szCs w:val="24"/>
        </w:rPr>
      </w:pPr>
      <w:r>
        <w:rPr>
          <w:rFonts w:ascii="Arial" w:hAnsi="Arial" w:cs="Arial"/>
          <w:b/>
          <w:sz w:val="24"/>
          <w:szCs w:val="24"/>
        </w:rPr>
        <w:t xml:space="preserve">Page </w:t>
      </w:r>
      <w:r w:rsidR="00741354">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8B73A4" w:rsidRPr="007D2CF6">
        <w:rPr>
          <w:rFonts w:ascii="Arial" w:hAnsi="Arial" w:cs="Arial"/>
          <w:b/>
          <w:sz w:val="24"/>
          <w:szCs w:val="24"/>
        </w:rPr>
        <w:t>Appendix C:</w:t>
      </w:r>
      <w:r w:rsidR="008B73A4" w:rsidRPr="007D2CF6">
        <w:rPr>
          <w:rFonts w:ascii="Arial" w:hAnsi="Arial" w:cs="Arial"/>
          <w:sz w:val="24"/>
          <w:szCs w:val="24"/>
        </w:rPr>
        <w:t xml:space="preserve"> </w:t>
      </w:r>
      <w:r w:rsidR="00741354">
        <w:rPr>
          <w:rFonts w:ascii="Arial" w:hAnsi="Arial" w:cs="Arial"/>
          <w:sz w:val="24"/>
          <w:szCs w:val="24"/>
        </w:rPr>
        <w:t>Respondent quotations from open-ended questions</w:t>
      </w:r>
      <w:r w:rsidR="00741354">
        <w:rPr>
          <w:rFonts w:ascii="Arial" w:hAnsi="Arial" w:cs="Arial"/>
          <w:b/>
          <w:sz w:val="24"/>
          <w:szCs w:val="24"/>
        </w:rPr>
        <w:t xml:space="preserve"> </w:t>
      </w:r>
      <w:r w:rsidR="007D2CF6">
        <w:rPr>
          <w:rFonts w:ascii="Arial" w:hAnsi="Arial" w:cs="Arial"/>
          <w:b/>
          <w:sz w:val="24"/>
          <w:szCs w:val="24"/>
        </w:rPr>
        <w:br w:type="page"/>
      </w:r>
    </w:p>
    <w:p w14:paraId="388FAC8E" w14:textId="29A705AA" w:rsidR="00596049" w:rsidRPr="00220FF9" w:rsidRDefault="00596049" w:rsidP="00A46697">
      <w:pPr>
        <w:pStyle w:val="EndNoteBibliography"/>
        <w:pBdr>
          <w:bottom w:val="single" w:sz="4" w:space="1" w:color="auto"/>
        </w:pBdr>
        <w:spacing w:after="0" w:line="480" w:lineRule="auto"/>
        <w:ind w:left="720" w:hanging="720"/>
        <w:rPr>
          <w:rFonts w:ascii="Arial" w:hAnsi="Arial" w:cs="Arial"/>
          <w:sz w:val="24"/>
          <w:szCs w:val="24"/>
        </w:rPr>
      </w:pPr>
      <w:r w:rsidRPr="00220FF9">
        <w:rPr>
          <w:rFonts w:ascii="Arial" w:hAnsi="Arial" w:cs="Arial"/>
          <w:b/>
          <w:sz w:val="24"/>
          <w:szCs w:val="24"/>
        </w:rPr>
        <w:lastRenderedPageBreak/>
        <w:t xml:space="preserve">Appendix A: </w:t>
      </w:r>
      <w:r w:rsidR="00741354" w:rsidRPr="00741354">
        <w:rPr>
          <w:rFonts w:ascii="Arial" w:hAnsi="Arial" w:cs="Arial"/>
          <w:bCs/>
          <w:sz w:val="24"/>
          <w:szCs w:val="24"/>
        </w:rPr>
        <w:t>List of Survey Questions</w:t>
      </w:r>
    </w:p>
    <w:p w14:paraId="6DE76A66" w14:textId="07911A09" w:rsidR="00741354" w:rsidRPr="009157ED" w:rsidRDefault="00741354" w:rsidP="00741354">
      <w:pPr>
        <w:rPr>
          <w:rFonts w:ascii="Arial Narrow" w:hAnsi="Arial Narrow" w:cs="Arial"/>
          <w:sz w:val="24"/>
          <w:szCs w:val="24"/>
        </w:rPr>
      </w:pPr>
    </w:p>
    <w:tbl>
      <w:tblPr>
        <w:tblStyle w:val="TableGrid"/>
        <w:tblW w:w="9924" w:type="dxa"/>
        <w:tblInd w:w="-431" w:type="dxa"/>
        <w:tblLook w:val="04A0" w:firstRow="1" w:lastRow="0" w:firstColumn="1" w:lastColumn="0" w:noHBand="0" w:noVBand="1"/>
      </w:tblPr>
      <w:tblGrid>
        <w:gridCol w:w="8226"/>
        <w:gridCol w:w="567"/>
        <w:gridCol w:w="561"/>
        <w:gridCol w:w="570"/>
      </w:tblGrid>
      <w:tr w:rsidR="00741354" w:rsidRPr="009157ED" w14:paraId="5DB7DC4C" w14:textId="77777777" w:rsidTr="00C576E5">
        <w:tc>
          <w:tcPr>
            <w:tcW w:w="9924" w:type="dxa"/>
            <w:gridSpan w:val="4"/>
          </w:tcPr>
          <w:p w14:paraId="61E9B454"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w:t>
            </w:r>
            <w:r w:rsidRPr="009157ED">
              <w:rPr>
                <w:rFonts w:ascii="Arial Narrow" w:hAnsi="Arial Narrow" w:cs="Arial"/>
                <w:sz w:val="24"/>
                <w:szCs w:val="24"/>
              </w:rPr>
              <w:t xml:space="preserve"> Age (years)</w:t>
            </w:r>
          </w:p>
        </w:tc>
      </w:tr>
      <w:tr w:rsidR="00741354" w:rsidRPr="009157ED" w14:paraId="02FE4FBD" w14:textId="77777777" w:rsidTr="00C576E5">
        <w:tc>
          <w:tcPr>
            <w:tcW w:w="9924" w:type="dxa"/>
            <w:gridSpan w:val="4"/>
          </w:tcPr>
          <w:p w14:paraId="718B2B05"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Q2.</w:t>
            </w:r>
            <w:r w:rsidRPr="009157ED">
              <w:rPr>
                <w:rFonts w:ascii="Arial Narrow" w:hAnsi="Arial Narrow" w:cs="Arial"/>
                <w:sz w:val="24"/>
                <w:szCs w:val="24"/>
              </w:rPr>
              <w:t xml:space="preserve"> Sex</w:t>
            </w:r>
          </w:p>
        </w:tc>
      </w:tr>
      <w:tr w:rsidR="00741354" w:rsidRPr="009157ED" w14:paraId="195556FB" w14:textId="77777777" w:rsidTr="00C576E5">
        <w:tc>
          <w:tcPr>
            <w:tcW w:w="9924" w:type="dxa"/>
            <w:gridSpan w:val="4"/>
          </w:tcPr>
          <w:p w14:paraId="7145AEF1"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Q3.</w:t>
            </w:r>
            <w:r w:rsidRPr="009157ED">
              <w:rPr>
                <w:rFonts w:ascii="Arial Narrow" w:hAnsi="Arial Narrow" w:cs="Arial"/>
                <w:sz w:val="24"/>
                <w:szCs w:val="24"/>
              </w:rPr>
              <w:t xml:space="preserve"> State</w:t>
            </w:r>
          </w:p>
        </w:tc>
      </w:tr>
      <w:tr w:rsidR="00741354" w:rsidRPr="009157ED" w14:paraId="03F0EDE1" w14:textId="77777777" w:rsidTr="00C576E5">
        <w:tc>
          <w:tcPr>
            <w:tcW w:w="9924" w:type="dxa"/>
            <w:gridSpan w:val="4"/>
          </w:tcPr>
          <w:p w14:paraId="79F6964C"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Q4.</w:t>
            </w:r>
            <w:r w:rsidRPr="009157ED">
              <w:rPr>
                <w:rFonts w:ascii="Arial Narrow" w:hAnsi="Arial Narrow" w:cs="Arial"/>
                <w:sz w:val="24"/>
                <w:szCs w:val="24"/>
              </w:rPr>
              <w:t xml:space="preserve"> How many inhabitants are there in the municipality/city/town/local council where your RACF is located?</w:t>
            </w:r>
          </w:p>
        </w:tc>
      </w:tr>
      <w:tr w:rsidR="00741354" w:rsidRPr="009157ED" w14:paraId="29250196" w14:textId="77777777" w:rsidTr="00C576E5">
        <w:tc>
          <w:tcPr>
            <w:tcW w:w="9924" w:type="dxa"/>
            <w:gridSpan w:val="4"/>
          </w:tcPr>
          <w:p w14:paraId="4CE2856A"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Q5.</w:t>
            </w:r>
            <w:r w:rsidRPr="009157ED">
              <w:rPr>
                <w:rFonts w:ascii="Arial Narrow" w:hAnsi="Arial Narrow" w:cs="Arial"/>
                <w:sz w:val="24"/>
                <w:szCs w:val="24"/>
              </w:rPr>
              <w:t xml:space="preserve"> How many residents are there in the RACF where you are currently employed?</w:t>
            </w:r>
          </w:p>
        </w:tc>
      </w:tr>
      <w:tr w:rsidR="00741354" w:rsidRPr="009157ED" w14:paraId="0FFECBEC" w14:textId="77777777" w:rsidTr="00C576E5">
        <w:tc>
          <w:tcPr>
            <w:tcW w:w="9924" w:type="dxa"/>
            <w:gridSpan w:val="4"/>
          </w:tcPr>
          <w:p w14:paraId="0BBA9550"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Q6.</w:t>
            </w:r>
            <w:r w:rsidRPr="009157ED">
              <w:rPr>
                <w:rFonts w:ascii="Arial Narrow" w:hAnsi="Arial Narrow" w:cs="Arial"/>
                <w:sz w:val="24"/>
                <w:szCs w:val="24"/>
              </w:rPr>
              <w:t xml:space="preserve"> Type of RACF</w:t>
            </w:r>
          </w:p>
        </w:tc>
      </w:tr>
      <w:tr w:rsidR="00741354" w:rsidRPr="009157ED" w14:paraId="3EEEEE6D" w14:textId="77777777" w:rsidTr="00C576E5">
        <w:tc>
          <w:tcPr>
            <w:tcW w:w="9924" w:type="dxa"/>
            <w:gridSpan w:val="4"/>
          </w:tcPr>
          <w:p w14:paraId="3CE1D681"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Q7.</w:t>
            </w:r>
            <w:r w:rsidRPr="009157ED">
              <w:rPr>
                <w:rFonts w:ascii="Arial Narrow" w:hAnsi="Arial Narrow" w:cs="Arial"/>
                <w:sz w:val="24"/>
                <w:szCs w:val="24"/>
              </w:rPr>
              <w:t xml:space="preserve"> What is your position in the RACF?</w:t>
            </w:r>
          </w:p>
        </w:tc>
      </w:tr>
      <w:tr w:rsidR="00741354" w:rsidRPr="009157ED" w14:paraId="2DE94A7F" w14:textId="77777777" w:rsidTr="00C576E5">
        <w:tc>
          <w:tcPr>
            <w:tcW w:w="8237" w:type="dxa"/>
          </w:tcPr>
          <w:p w14:paraId="6F3DA416" w14:textId="77777777" w:rsidR="00741354" w:rsidRPr="009157ED" w:rsidRDefault="00741354" w:rsidP="00C576E5">
            <w:pPr>
              <w:rPr>
                <w:rFonts w:ascii="Arial Narrow" w:hAnsi="Arial Narrow" w:cs="Arial"/>
                <w:b/>
                <w:bCs/>
                <w:sz w:val="24"/>
                <w:szCs w:val="24"/>
              </w:rPr>
            </w:pPr>
            <w:r>
              <w:rPr>
                <w:rFonts w:ascii="Arial Narrow" w:hAnsi="Arial Narrow" w:cs="Arial"/>
                <w:b/>
                <w:bCs/>
                <w:sz w:val="24"/>
                <w:szCs w:val="24"/>
              </w:rPr>
              <w:t>Question</w:t>
            </w:r>
          </w:p>
        </w:tc>
        <w:tc>
          <w:tcPr>
            <w:tcW w:w="556" w:type="dxa"/>
          </w:tcPr>
          <w:p w14:paraId="2ACCCDB0" w14:textId="77777777" w:rsidR="00741354" w:rsidRPr="00687122" w:rsidRDefault="00741354" w:rsidP="00C576E5">
            <w:pPr>
              <w:rPr>
                <w:rFonts w:ascii="Arial Narrow" w:hAnsi="Arial Narrow" w:cs="Arial"/>
                <w:b/>
                <w:bCs/>
                <w:sz w:val="24"/>
                <w:szCs w:val="24"/>
              </w:rPr>
            </w:pPr>
            <w:r w:rsidRPr="00687122">
              <w:rPr>
                <w:rFonts w:ascii="Arial Narrow" w:hAnsi="Arial Narrow" w:cs="Arial"/>
                <w:b/>
                <w:bCs/>
                <w:sz w:val="24"/>
                <w:szCs w:val="24"/>
              </w:rPr>
              <w:t>Yes</w:t>
            </w:r>
          </w:p>
        </w:tc>
        <w:tc>
          <w:tcPr>
            <w:tcW w:w="561" w:type="dxa"/>
          </w:tcPr>
          <w:p w14:paraId="0DFBAFC8" w14:textId="77777777" w:rsidR="00741354" w:rsidRPr="00687122" w:rsidRDefault="00741354" w:rsidP="00C576E5">
            <w:pPr>
              <w:rPr>
                <w:rFonts w:ascii="Arial Narrow" w:hAnsi="Arial Narrow" w:cs="Arial"/>
                <w:b/>
                <w:bCs/>
                <w:sz w:val="24"/>
                <w:szCs w:val="24"/>
              </w:rPr>
            </w:pPr>
            <w:r w:rsidRPr="00687122">
              <w:rPr>
                <w:rFonts w:ascii="Arial Narrow" w:hAnsi="Arial Narrow" w:cs="Arial"/>
                <w:b/>
                <w:bCs/>
                <w:sz w:val="24"/>
                <w:szCs w:val="24"/>
              </w:rPr>
              <w:t>No</w:t>
            </w:r>
          </w:p>
        </w:tc>
        <w:tc>
          <w:tcPr>
            <w:tcW w:w="570" w:type="dxa"/>
          </w:tcPr>
          <w:p w14:paraId="0B935324" w14:textId="77777777" w:rsidR="00741354" w:rsidRPr="00687122" w:rsidRDefault="00741354" w:rsidP="00C576E5">
            <w:pPr>
              <w:rPr>
                <w:rFonts w:ascii="Arial Narrow" w:hAnsi="Arial Narrow" w:cs="Arial"/>
                <w:b/>
                <w:bCs/>
                <w:sz w:val="24"/>
                <w:szCs w:val="24"/>
              </w:rPr>
            </w:pPr>
            <w:r w:rsidRPr="00687122">
              <w:rPr>
                <w:rFonts w:ascii="Arial Narrow" w:hAnsi="Arial Narrow" w:cs="Arial"/>
                <w:b/>
                <w:bCs/>
                <w:sz w:val="24"/>
                <w:szCs w:val="24"/>
              </w:rPr>
              <w:t>N/A</w:t>
            </w:r>
          </w:p>
        </w:tc>
      </w:tr>
      <w:tr w:rsidR="00741354" w:rsidRPr="009157ED" w14:paraId="33CE3BCF" w14:textId="77777777" w:rsidTr="00C576E5">
        <w:tc>
          <w:tcPr>
            <w:tcW w:w="8237" w:type="dxa"/>
          </w:tcPr>
          <w:p w14:paraId="69DBA960"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Q8.</w:t>
            </w:r>
            <w:r w:rsidRPr="009157ED">
              <w:rPr>
                <w:rFonts w:ascii="Arial Narrow" w:hAnsi="Arial Narrow" w:cs="Arial"/>
                <w:sz w:val="24"/>
                <w:szCs w:val="24"/>
              </w:rPr>
              <w:t xml:space="preserve"> Prior to, or during, the pandemic, I was instructed (formally or informally) on how to use personal protective equipment (PPE) (protective eyewear, face mask, glasses, gloves, coats).</w:t>
            </w:r>
          </w:p>
        </w:tc>
        <w:tc>
          <w:tcPr>
            <w:tcW w:w="556" w:type="dxa"/>
          </w:tcPr>
          <w:p w14:paraId="2AFDAD68"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61" w:type="dxa"/>
          </w:tcPr>
          <w:p w14:paraId="60F226FA"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70" w:type="dxa"/>
          </w:tcPr>
          <w:p w14:paraId="44CE2780"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r>
      <w:tr w:rsidR="00741354" w:rsidRPr="009157ED" w14:paraId="6C9FD4D3" w14:textId="77777777" w:rsidTr="00C576E5">
        <w:tc>
          <w:tcPr>
            <w:tcW w:w="9924" w:type="dxa"/>
            <w:gridSpan w:val="4"/>
          </w:tcPr>
          <w:p w14:paraId="09D933AB"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 At the beginning of the pandemic…</w:t>
            </w:r>
          </w:p>
        </w:tc>
      </w:tr>
      <w:tr w:rsidR="00741354" w:rsidRPr="009157ED" w14:paraId="7B69E10D" w14:textId="77777777" w:rsidTr="00C576E5">
        <w:tc>
          <w:tcPr>
            <w:tcW w:w="8237" w:type="dxa"/>
          </w:tcPr>
          <w:p w14:paraId="4AB49B36"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Q9a.</w:t>
            </w:r>
            <w:r w:rsidRPr="009157ED">
              <w:rPr>
                <w:rFonts w:ascii="Arial Narrow" w:hAnsi="Arial Narrow" w:cs="Arial"/>
                <w:sz w:val="24"/>
                <w:szCs w:val="24"/>
              </w:rPr>
              <w:t xml:space="preserve"> I received sufficient information on the </w:t>
            </w:r>
            <w:r w:rsidRPr="009157ED">
              <w:rPr>
                <w:rFonts w:ascii="Arial Narrow" w:hAnsi="Arial Narrow" w:cs="Arial"/>
                <w:sz w:val="24"/>
                <w:szCs w:val="24"/>
                <w:u w:val="single"/>
              </w:rPr>
              <w:t>type</w:t>
            </w:r>
            <w:r w:rsidRPr="009157ED">
              <w:rPr>
                <w:rFonts w:ascii="Arial Narrow" w:hAnsi="Arial Narrow" w:cs="Arial"/>
                <w:sz w:val="24"/>
                <w:szCs w:val="24"/>
              </w:rPr>
              <w:t xml:space="preserve"> of PPE I needed</w:t>
            </w:r>
          </w:p>
        </w:tc>
        <w:tc>
          <w:tcPr>
            <w:tcW w:w="556" w:type="dxa"/>
          </w:tcPr>
          <w:p w14:paraId="0DB34A80"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61" w:type="dxa"/>
          </w:tcPr>
          <w:p w14:paraId="323DC8D9"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70" w:type="dxa"/>
          </w:tcPr>
          <w:p w14:paraId="074EF717"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r>
      <w:tr w:rsidR="00741354" w:rsidRPr="009157ED" w14:paraId="21C29F1F" w14:textId="77777777" w:rsidTr="00C576E5">
        <w:tc>
          <w:tcPr>
            <w:tcW w:w="8237" w:type="dxa"/>
          </w:tcPr>
          <w:p w14:paraId="27EBBCAA"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Q9b.</w:t>
            </w:r>
            <w:r w:rsidRPr="009157ED">
              <w:rPr>
                <w:rFonts w:ascii="Arial Narrow" w:hAnsi="Arial Narrow" w:cs="Arial"/>
                <w:sz w:val="24"/>
                <w:szCs w:val="24"/>
              </w:rPr>
              <w:t xml:space="preserve"> I received sufficient information on </w:t>
            </w:r>
            <w:r w:rsidRPr="009157ED">
              <w:rPr>
                <w:rFonts w:ascii="Arial Narrow" w:hAnsi="Arial Narrow" w:cs="Arial"/>
                <w:sz w:val="24"/>
                <w:szCs w:val="24"/>
                <w:u w:val="single"/>
              </w:rPr>
              <w:t>how much</w:t>
            </w:r>
            <w:r w:rsidRPr="009157ED">
              <w:rPr>
                <w:rFonts w:ascii="Arial Narrow" w:hAnsi="Arial Narrow" w:cs="Arial"/>
                <w:sz w:val="24"/>
                <w:szCs w:val="24"/>
              </w:rPr>
              <w:t xml:space="preserve"> PPE I needed</w:t>
            </w:r>
          </w:p>
        </w:tc>
        <w:tc>
          <w:tcPr>
            <w:tcW w:w="556" w:type="dxa"/>
          </w:tcPr>
          <w:p w14:paraId="19B192DD"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61" w:type="dxa"/>
          </w:tcPr>
          <w:p w14:paraId="4C5BD83D"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70" w:type="dxa"/>
          </w:tcPr>
          <w:p w14:paraId="7A837F96"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r>
      <w:tr w:rsidR="00741354" w:rsidRPr="009157ED" w14:paraId="582B50C1" w14:textId="77777777" w:rsidTr="00C576E5">
        <w:tc>
          <w:tcPr>
            <w:tcW w:w="8237" w:type="dxa"/>
          </w:tcPr>
          <w:p w14:paraId="425F2507"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Q9c.</w:t>
            </w:r>
            <w:r w:rsidRPr="009157ED">
              <w:rPr>
                <w:rFonts w:ascii="Arial Narrow" w:hAnsi="Arial Narrow" w:cs="Arial"/>
                <w:sz w:val="24"/>
                <w:szCs w:val="24"/>
              </w:rPr>
              <w:t xml:space="preserve"> I received enough PPE to have sufficient supplies on hand in the event of an outbreak</w:t>
            </w:r>
          </w:p>
        </w:tc>
        <w:tc>
          <w:tcPr>
            <w:tcW w:w="556" w:type="dxa"/>
          </w:tcPr>
          <w:p w14:paraId="571C634B"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61" w:type="dxa"/>
          </w:tcPr>
          <w:p w14:paraId="771A27B5"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70" w:type="dxa"/>
          </w:tcPr>
          <w:p w14:paraId="4172476F"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r>
      <w:tr w:rsidR="00741354" w:rsidRPr="009157ED" w14:paraId="015D22EA" w14:textId="77777777" w:rsidTr="00C576E5">
        <w:tc>
          <w:tcPr>
            <w:tcW w:w="8237" w:type="dxa"/>
          </w:tcPr>
          <w:p w14:paraId="10C5D761"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Q9d.</w:t>
            </w:r>
            <w:r w:rsidRPr="009157ED">
              <w:rPr>
                <w:rFonts w:ascii="Arial Narrow" w:hAnsi="Arial Narrow" w:cs="Arial"/>
                <w:sz w:val="24"/>
                <w:szCs w:val="24"/>
              </w:rPr>
              <w:t xml:space="preserve"> I knew where I could get hold of PPE</w:t>
            </w:r>
          </w:p>
        </w:tc>
        <w:tc>
          <w:tcPr>
            <w:tcW w:w="556" w:type="dxa"/>
          </w:tcPr>
          <w:p w14:paraId="10E460DC"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61" w:type="dxa"/>
          </w:tcPr>
          <w:p w14:paraId="24648960"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70" w:type="dxa"/>
          </w:tcPr>
          <w:p w14:paraId="3FF6FD38"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r>
      <w:tr w:rsidR="00741354" w:rsidRPr="009157ED" w14:paraId="51E88D03" w14:textId="77777777" w:rsidTr="00C576E5">
        <w:tc>
          <w:tcPr>
            <w:tcW w:w="8237" w:type="dxa"/>
          </w:tcPr>
          <w:p w14:paraId="6D112F1D"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Q9e.</w:t>
            </w:r>
            <w:r w:rsidRPr="009157ED">
              <w:rPr>
                <w:rFonts w:ascii="Arial Narrow" w:hAnsi="Arial Narrow" w:cs="Arial"/>
                <w:sz w:val="24"/>
                <w:szCs w:val="24"/>
              </w:rPr>
              <w:t xml:space="preserve"> I received a sufficient amount of information/guidelines on how to deal with suspected cases.</w:t>
            </w:r>
          </w:p>
        </w:tc>
        <w:tc>
          <w:tcPr>
            <w:tcW w:w="556" w:type="dxa"/>
          </w:tcPr>
          <w:p w14:paraId="47497002"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61" w:type="dxa"/>
          </w:tcPr>
          <w:p w14:paraId="675AE77F"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70" w:type="dxa"/>
          </w:tcPr>
          <w:p w14:paraId="256FED1F"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r>
      <w:tr w:rsidR="00741354" w:rsidRPr="009157ED" w14:paraId="21F12EED" w14:textId="77777777" w:rsidTr="00C576E5">
        <w:tc>
          <w:tcPr>
            <w:tcW w:w="8237" w:type="dxa"/>
          </w:tcPr>
          <w:p w14:paraId="61768241"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Q9f.</w:t>
            </w:r>
            <w:r w:rsidRPr="009157ED">
              <w:rPr>
                <w:rFonts w:ascii="Arial Narrow" w:hAnsi="Arial Narrow" w:cs="Arial"/>
                <w:sz w:val="24"/>
                <w:szCs w:val="24"/>
              </w:rPr>
              <w:t xml:space="preserve"> My colleagues and I were easily able to contact the relevant health care authorities for information if needed (e.g. local public health unit, coronavirus hotline, PHEOC, other government bodies)</w:t>
            </w:r>
          </w:p>
        </w:tc>
        <w:tc>
          <w:tcPr>
            <w:tcW w:w="556" w:type="dxa"/>
          </w:tcPr>
          <w:p w14:paraId="1A6FF379"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61" w:type="dxa"/>
          </w:tcPr>
          <w:p w14:paraId="53DC2619"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c>
          <w:tcPr>
            <w:tcW w:w="570" w:type="dxa"/>
          </w:tcPr>
          <w:p w14:paraId="3FAE6F50" w14:textId="77777777" w:rsidR="00741354" w:rsidRPr="009157ED" w:rsidRDefault="00741354" w:rsidP="00C576E5">
            <w:pPr>
              <w:jc w:val="center"/>
              <w:rPr>
                <w:rFonts w:ascii="Arial Narrow" w:hAnsi="Arial Narrow" w:cs="Arial"/>
                <w:sz w:val="24"/>
                <w:szCs w:val="24"/>
              </w:rPr>
            </w:pPr>
            <w:r w:rsidRPr="009157ED">
              <w:rPr>
                <w:rFonts w:ascii="Arial Narrow" w:hAnsi="Arial Narrow" w:cs="Arial"/>
                <w:w w:val="101"/>
                <w:sz w:val="24"/>
                <w:szCs w:val="24"/>
              </w:rPr>
              <w:t>O</w:t>
            </w:r>
          </w:p>
        </w:tc>
      </w:tr>
      <w:tr w:rsidR="00741354" w:rsidRPr="009157ED" w14:paraId="2AE4B4EC" w14:textId="77777777" w:rsidTr="00C576E5">
        <w:tc>
          <w:tcPr>
            <w:tcW w:w="9924" w:type="dxa"/>
            <w:gridSpan w:val="4"/>
          </w:tcPr>
          <w:p w14:paraId="3CA1EBED"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Q9g.</w:t>
            </w:r>
            <w:r w:rsidRPr="009157ED">
              <w:rPr>
                <w:rFonts w:ascii="Arial Narrow" w:hAnsi="Arial Narrow" w:cs="Arial"/>
                <w:sz w:val="24"/>
                <w:szCs w:val="24"/>
              </w:rPr>
              <w:t xml:space="preserve"> Other - Please specify:</w:t>
            </w:r>
          </w:p>
        </w:tc>
      </w:tr>
      <w:tr w:rsidR="00741354" w:rsidRPr="009157ED" w14:paraId="728BD302" w14:textId="77777777" w:rsidTr="00C576E5">
        <w:tc>
          <w:tcPr>
            <w:tcW w:w="9924" w:type="dxa"/>
            <w:gridSpan w:val="4"/>
          </w:tcPr>
          <w:p w14:paraId="22FD82B3" w14:textId="77777777" w:rsidR="00741354" w:rsidRPr="009157ED" w:rsidRDefault="00741354" w:rsidP="00C576E5">
            <w:pPr>
              <w:rPr>
                <w:rFonts w:ascii="Arial Narrow" w:hAnsi="Arial Narrow" w:cs="Arial"/>
                <w:b/>
                <w:bCs/>
                <w:w w:val="101"/>
                <w:sz w:val="24"/>
                <w:szCs w:val="24"/>
              </w:rPr>
            </w:pPr>
            <w:r w:rsidRPr="009157ED">
              <w:rPr>
                <w:rFonts w:ascii="Arial Narrow" w:hAnsi="Arial Narrow" w:cs="Arial"/>
                <w:b/>
                <w:bCs/>
                <w:sz w:val="24"/>
                <w:szCs w:val="24"/>
              </w:rPr>
              <w:t xml:space="preserve">Q10. At the beginning of the pandemic… </w:t>
            </w:r>
          </w:p>
        </w:tc>
      </w:tr>
      <w:tr w:rsidR="00741354" w:rsidRPr="009157ED" w14:paraId="6F0A1048" w14:textId="77777777" w:rsidTr="00C576E5">
        <w:tc>
          <w:tcPr>
            <w:tcW w:w="8237" w:type="dxa"/>
          </w:tcPr>
          <w:p w14:paraId="792AE697"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Q10a.</w:t>
            </w:r>
            <w:r w:rsidRPr="009157ED">
              <w:rPr>
                <w:rFonts w:ascii="Arial Narrow" w:hAnsi="Arial Narrow" w:cs="Arial"/>
                <w:sz w:val="24"/>
                <w:szCs w:val="24"/>
              </w:rPr>
              <w:t xml:space="preserve"> Our RACF received clear instructions from official bodies about the testing of all residents</w:t>
            </w:r>
          </w:p>
        </w:tc>
        <w:tc>
          <w:tcPr>
            <w:tcW w:w="556" w:type="dxa"/>
          </w:tcPr>
          <w:p w14:paraId="7DDD1A39"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2644082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1AF974FF"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25E6A03C" w14:textId="77777777" w:rsidTr="00C576E5">
        <w:tc>
          <w:tcPr>
            <w:tcW w:w="8237" w:type="dxa"/>
          </w:tcPr>
          <w:p w14:paraId="701F9C74"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Q10b.</w:t>
            </w:r>
            <w:r w:rsidRPr="009157ED">
              <w:rPr>
                <w:rFonts w:ascii="Arial Narrow" w:hAnsi="Arial Narrow" w:cs="Arial"/>
                <w:sz w:val="24"/>
                <w:szCs w:val="24"/>
              </w:rPr>
              <w:t xml:space="preserve"> Our RACF received enough PPE to look after patients appropriately</w:t>
            </w:r>
          </w:p>
        </w:tc>
        <w:tc>
          <w:tcPr>
            <w:tcW w:w="556" w:type="dxa"/>
          </w:tcPr>
          <w:p w14:paraId="07C2098D"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39F51FF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0BD92ED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639E43A1" w14:textId="77777777" w:rsidTr="00C576E5">
        <w:tc>
          <w:tcPr>
            <w:tcW w:w="8237" w:type="dxa"/>
          </w:tcPr>
          <w:p w14:paraId="1B9DE522"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Q10c.</w:t>
            </w:r>
            <w:r w:rsidRPr="009157ED">
              <w:rPr>
                <w:rFonts w:ascii="Arial Narrow" w:hAnsi="Arial Narrow" w:cs="Arial"/>
                <w:sz w:val="24"/>
                <w:szCs w:val="24"/>
              </w:rPr>
              <w:t xml:space="preserve"> Our RACF had adequate access to tests (for taking samples in-house, or arranging testing via domiciliary collection)</w:t>
            </w:r>
          </w:p>
        </w:tc>
        <w:tc>
          <w:tcPr>
            <w:tcW w:w="556" w:type="dxa"/>
          </w:tcPr>
          <w:p w14:paraId="136BF9D5"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305C27DD"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5A7207B3"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0577D4D9" w14:textId="77777777" w:rsidTr="00C576E5">
        <w:tc>
          <w:tcPr>
            <w:tcW w:w="8237" w:type="dxa"/>
          </w:tcPr>
          <w:p w14:paraId="49955D04"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Q10d.</w:t>
            </w:r>
            <w:r w:rsidRPr="009157ED">
              <w:rPr>
                <w:rFonts w:ascii="Arial Narrow" w:hAnsi="Arial Narrow" w:cs="Arial"/>
                <w:sz w:val="24"/>
                <w:szCs w:val="24"/>
              </w:rPr>
              <w:t xml:space="preserve"> Our RACF was well prepared for the Covid</w:t>
            </w:r>
            <w:r w:rsidRPr="009157ED">
              <w:rPr>
                <w:rFonts w:ascii="Cambria Math" w:hAnsi="Cambria Math" w:cs="Cambria Math"/>
                <w:sz w:val="24"/>
                <w:szCs w:val="24"/>
              </w:rPr>
              <w:t>‐</w:t>
            </w:r>
            <w:r w:rsidRPr="009157ED">
              <w:rPr>
                <w:rFonts w:ascii="Arial Narrow" w:hAnsi="Arial Narrow" w:cs="Arial"/>
                <w:sz w:val="24"/>
                <w:szCs w:val="24"/>
              </w:rPr>
              <w:t>19 pandemic</w:t>
            </w:r>
          </w:p>
        </w:tc>
        <w:tc>
          <w:tcPr>
            <w:tcW w:w="556" w:type="dxa"/>
          </w:tcPr>
          <w:p w14:paraId="021E4104"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5DB0F2C5"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685E51DF"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475A538D" w14:textId="77777777" w:rsidTr="00C576E5">
        <w:tc>
          <w:tcPr>
            <w:tcW w:w="8237" w:type="dxa"/>
          </w:tcPr>
          <w:p w14:paraId="612D2D78"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Q10e.</w:t>
            </w:r>
            <w:r w:rsidRPr="009157ED">
              <w:rPr>
                <w:rFonts w:ascii="Arial Narrow" w:hAnsi="Arial Narrow" w:cs="Arial"/>
                <w:sz w:val="24"/>
                <w:szCs w:val="24"/>
              </w:rPr>
              <w:t xml:space="preserve"> Other – comment </w:t>
            </w:r>
          </w:p>
        </w:tc>
        <w:tc>
          <w:tcPr>
            <w:tcW w:w="1687" w:type="dxa"/>
            <w:gridSpan w:val="3"/>
          </w:tcPr>
          <w:p w14:paraId="1D364DFB" w14:textId="77777777" w:rsidR="00741354" w:rsidRPr="009157ED" w:rsidRDefault="00741354" w:rsidP="00C576E5">
            <w:pPr>
              <w:rPr>
                <w:rFonts w:ascii="Arial Narrow" w:hAnsi="Arial Narrow" w:cs="Arial"/>
                <w:w w:val="101"/>
                <w:sz w:val="24"/>
                <w:szCs w:val="24"/>
              </w:rPr>
            </w:pPr>
          </w:p>
        </w:tc>
      </w:tr>
      <w:tr w:rsidR="00741354" w:rsidRPr="009157ED" w14:paraId="227FC123" w14:textId="77777777" w:rsidTr="00C576E5">
        <w:tc>
          <w:tcPr>
            <w:tcW w:w="9924" w:type="dxa"/>
            <w:gridSpan w:val="4"/>
          </w:tcPr>
          <w:p w14:paraId="6F4418FE" w14:textId="77777777" w:rsidR="00741354" w:rsidRPr="009157ED" w:rsidRDefault="00741354" w:rsidP="00C576E5">
            <w:pPr>
              <w:rPr>
                <w:rFonts w:ascii="Arial Narrow" w:hAnsi="Arial Narrow" w:cs="Arial"/>
                <w:b/>
                <w:bCs/>
                <w:w w:val="101"/>
                <w:sz w:val="24"/>
                <w:szCs w:val="24"/>
              </w:rPr>
            </w:pPr>
            <w:r w:rsidRPr="009157ED">
              <w:rPr>
                <w:rFonts w:ascii="Arial Narrow" w:hAnsi="Arial Narrow" w:cs="Arial"/>
                <w:b/>
                <w:bCs/>
                <w:sz w:val="24"/>
                <w:szCs w:val="24"/>
              </w:rPr>
              <w:t xml:space="preserve">Q11. During the pandemic… </w:t>
            </w:r>
          </w:p>
        </w:tc>
      </w:tr>
      <w:tr w:rsidR="00741354" w:rsidRPr="009157ED" w14:paraId="31496C07" w14:textId="77777777" w:rsidTr="00C576E5">
        <w:tc>
          <w:tcPr>
            <w:tcW w:w="8237" w:type="dxa"/>
          </w:tcPr>
          <w:p w14:paraId="1A210EBE"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Q11a.</w:t>
            </w:r>
            <w:r w:rsidRPr="009157ED">
              <w:rPr>
                <w:rFonts w:ascii="Arial Narrow" w:hAnsi="Arial Narrow" w:cs="Arial"/>
                <w:sz w:val="24"/>
                <w:szCs w:val="24"/>
              </w:rPr>
              <w:t xml:space="preserve"> On one or more occasions, my colleagues or I were sent home because we did not have enough PPE</w:t>
            </w:r>
          </w:p>
        </w:tc>
        <w:tc>
          <w:tcPr>
            <w:tcW w:w="556" w:type="dxa"/>
          </w:tcPr>
          <w:p w14:paraId="013F5D41"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76E92C00"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6A49EE5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3C804C57" w14:textId="77777777" w:rsidTr="00C576E5">
        <w:tc>
          <w:tcPr>
            <w:tcW w:w="8237" w:type="dxa"/>
          </w:tcPr>
          <w:p w14:paraId="68C21C03"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Q11b.</w:t>
            </w:r>
            <w:r w:rsidRPr="009157ED">
              <w:rPr>
                <w:rFonts w:ascii="Arial Narrow" w:hAnsi="Arial Narrow" w:cs="Arial"/>
                <w:sz w:val="24"/>
                <w:szCs w:val="24"/>
              </w:rPr>
              <w:t xml:space="preserve"> It was difficult to quantify how much PPE our facility needed in each order during the pandemic</w:t>
            </w:r>
          </w:p>
        </w:tc>
        <w:tc>
          <w:tcPr>
            <w:tcW w:w="556" w:type="dxa"/>
          </w:tcPr>
          <w:p w14:paraId="79B98643"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5D60BD1C"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6343D64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39BE36B0" w14:textId="77777777" w:rsidTr="00C576E5">
        <w:tc>
          <w:tcPr>
            <w:tcW w:w="9924" w:type="dxa"/>
            <w:gridSpan w:val="4"/>
          </w:tcPr>
          <w:p w14:paraId="20FD8AB0" w14:textId="77777777" w:rsidR="00741354" w:rsidRPr="009157ED" w:rsidRDefault="00741354" w:rsidP="00C576E5">
            <w:pPr>
              <w:rPr>
                <w:rFonts w:ascii="Arial Narrow" w:hAnsi="Arial Narrow" w:cs="Arial"/>
                <w:b/>
                <w:bCs/>
                <w:w w:val="101"/>
                <w:sz w:val="24"/>
                <w:szCs w:val="24"/>
              </w:rPr>
            </w:pPr>
            <w:r w:rsidRPr="009157ED">
              <w:rPr>
                <w:rFonts w:ascii="Arial Narrow" w:hAnsi="Arial Narrow" w:cs="Arial"/>
                <w:b/>
                <w:bCs/>
                <w:sz w:val="24"/>
                <w:szCs w:val="24"/>
              </w:rPr>
              <w:t>Q12. During the pandemic…</w:t>
            </w:r>
          </w:p>
        </w:tc>
      </w:tr>
      <w:tr w:rsidR="00741354" w:rsidRPr="009157ED" w14:paraId="0883B18D" w14:textId="77777777" w:rsidTr="00C576E5">
        <w:tc>
          <w:tcPr>
            <w:tcW w:w="8237" w:type="dxa"/>
          </w:tcPr>
          <w:p w14:paraId="5144D2FB"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Q12a.</w:t>
            </w:r>
            <w:r w:rsidRPr="009157ED">
              <w:rPr>
                <w:rFonts w:ascii="Arial Narrow" w:hAnsi="Arial Narrow" w:cs="Arial"/>
                <w:sz w:val="24"/>
                <w:szCs w:val="24"/>
              </w:rPr>
              <w:t xml:space="preserve"> Overall, staff in our RACF followed appropriate procedures when they themselves experienced suspected symptoms of COVID</w:t>
            </w:r>
          </w:p>
        </w:tc>
        <w:tc>
          <w:tcPr>
            <w:tcW w:w="556" w:type="dxa"/>
          </w:tcPr>
          <w:p w14:paraId="585EC73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470E6A1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0F09DD83"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2FB3BA6B" w14:textId="77777777" w:rsidTr="00C576E5">
        <w:tc>
          <w:tcPr>
            <w:tcW w:w="8237" w:type="dxa"/>
          </w:tcPr>
          <w:p w14:paraId="3F3F2239"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Q12b.</w:t>
            </w:r>
            <w:r w:rsidRPr="009157ED">
              <w:rPr>
                <w:rFonts w:ascii="Arial Narrow" w:hAnsi="Arial Narrow" w:cs="Arial"/>
                <w:sz w:val="24"/>
                <w:szCs w:val="24"/>
              </w:rPr>
              <w:t xml:space="preserve"> Precautions were taken to ensure that suspected resident cases of COVID did not come into contact with other residents in the RACF (e.g. quarantine zones).</w:t>
            </w:r>
          </w:p>
        </w:tc>
        <w:tc>
          <w:tcPr>
            <w:tcW w:w="556" w:type="dxa"/>
          </w:tcPr>
          <w:p w14:paraId="7410C0CB"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41C10EA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65BED84"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1AE7A869" w14:textId="77777777" w:rsidTr="00C576E5">
        <w:tc>
          <w:tcPr>
            <w:tcW w:w="8237" w:type="dxa"/>
          </w:tcPr>
          <w:p w14:paraId="1D037011"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Q12c.</w:t>
            </w:r>
            <w:r w:rsidRPr="009157ED">
              <w:rPr>
                <w:rFonts w:ascii="Arial Narrow" w:hAnsi="Arial Narrow" w:cs="Arial"/>
                <w:sz w:val="24"/>
                <w:szCs w:val="24"/>
              </w:rPr>
              <w:t xml:space="preserve"> We experienced difficulties isolating residents with suspected/confirmed COVID due to specific medical conditions i.e. mental illness, wandering dementia</w:t>
            </w:r>
          </w:p>
        </w:tc>
        <w:tc>
          <w:tcPr>
            <w:tcW w:w="556" w:type="dxa"/>
          </w:tcPr>
          <w:p w14:paraId="27EF03CF"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1771E88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07F34696"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2B84C472" w14:textId="77777777" w:rsidTr="00C576E5">
        <w:tc>
          <w:tcPr>
            <w:tcW w:w="9924" w:type="dxa"/>
            <w:gridSpan w:val="4"/>
          </w:tcPr>
          <w:p w14:paraId="4434754C"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Q12d.</w:t>
            </w:r>
            <w:r w:rsidRPr="009157ED">
              <w:rPr>
                <w:rFonts w:ascii="Arial Narrow" w:hAnsi="Arial Narrow" w:cs="Arial"/>
                <w:sz w:val="24"/>
                <w:szCs w:val="24"/>
              </w:rPr>
              <w:t xml:space="preserve"> Other </w:t>
            </w:r>
            <w:r w:rsidRPr="009157ED">
              <w:rPr>
                <w:rFonts w:ascii="Arial Narrow" w:hAnsi="Arial Narrow" w:cs="Arial"/>
                <w:w w:val="101"/>
                <w:sz w:val="24"/>
                <w:szCs w:val="24"/>
              </w:rPr>
              <w:t>Please specify:</w:t>
            </w:r>
          </w:p>
        </w:tc>
      </w:tr>
      <w:tr w:rsidR="00741354" w:rsidRPr="009157ED" w14:paraId="4E77136B" w14:textId="77777777" w:rsidTr="00C576E5">
        <w:tc>
          <w:tcPr>
            <w:tcW w:w="9924" w:type="dxa"/>
            <w:gridSpan w:val="4"/>
          </w:tcPr>
          <w:p w14:paraId="1F71091B" w14:textId="77777777" w:rsidR="00741354" w:rsidRPr="009157ED" w:rsidRDefault="00741354" w:rsidP="00C576E5">
            <w:pPr>
              <w:rPr>
                <w:rFonts w:ascii="Arial Narrow" w:hAnsi="Arial Narrow" w:cs="Arial"/>
                <w:b/>
                <w:bCs/>
                <w:w w:val="101"/>
                <w:sz w:val="24"/>
                <w:szCs w:val="24"/>
              </w:rPr>
            </w:pPr>
            <w:r w:rsidRPr="009157ED">
              <w:rPr>
                <w:rFonts w:ascii="Arial Narrow" w:hAnsi="Arial Narrow" w:cs="Arial"/>
                <w:b/>
                <w:bCs/>
                <w:sz w:val="24"/>
                <w:szCs w:val="24"/>
              </w:rPr>
              <w:t>Q13. During the pandemic…</w:t>
            </w:r>
          </w:p>
        </w:tc>
      </w:tr>
      <w:tr w:rsidR="00741354" w:rsidRPr="009157ED" w14:paraId="7C05136D" w14:textId="77777777" w:rsidTr="00C576E5">
        <w:tc>
          <w:tcPr>
            <w:tcW w:w="8237" w:type="dxa"/>
          </w:tcPr>
          <w:p w14:paraId="4930DC11"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lastRenderedPageBreak/>
              <w:t>Q13a.</w:t>
            </w:r>
            <w:r w:rsidRPr="009157ED">
              <w:rPr>
                <w:rFonts w:ascii="Arial Narrow" w:hAnsi="Arial Narrow" w:cs="Arial"/>
                <w:sz w:val="24"/>
                <w:szCs w:val="24"/>
              </w:rPr>
              <w:t xml:space="preserve"> Our RACF had to use a form/s of forced isolation i.e. locked rooms or physical/chemical restraint to isolate residents with suspected/confirmed COVID-19?</w:t>
            </w:r>
          </w:p>
        </w:tc>
        <w:tc>
          <w:tcPr>
            <w:tcW w:w="556" w:type="dxa"/>
          </w:tcPr>
          <w:p w14:paraId="72775D1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683BA1FC"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52C21DFB"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4D74F01B" w14:textId="77777777" w:rsidTr="00C576E5">
        <w:tc>
          <w:tcPr>
            <w:tcW w:w="8237" w:type="dxa"/>
          </w:tcPr>
          <w:p w14:paraId="69C7365B"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Q13b.</w:t>
            </w:r>
            <w:r w:rsidRPr="009157ED">
              <w:rPr>
                <w:rFonts w:ascii="Arial Narrow" w:hAnsi="Arial Narrow" w:cs="Arial"/>
                <w:sz w:val="24"/>
                <w:szCs w:val="24"/>
              </w:rPr>
              <w:t xml:space="preserve"> Other - </w:t>
            </w:r>
            <w:r w:rsidRPr="009157ED">
              <w:rPr>
                <w:rFonts w:ascii="Arial Narrow" w:hAnsi="Arial Narrow" w:cs="Arial"/>
                <w:w w:val="101"/>
                <w:sz w:val="24"/>
                <w:szCs w:val="24"/>
              </w:rPr>
              <w:t>Please specify:</w:t>
            </w:r>
          </w:p>
        </w:tc>
        <w:tc>
          <w:tcPr>
            <w:tcW w:w="1687" w:type="dxa"/>
            <w:gridSpan w:val="3"/>
          </w:tcPr>
          <w:p w14:paraId="1A7D2158" w14:textId="77777777" w:rsidR="00741354" w:rsidRPr="009157ED" w:rsidRDefault="00741354" w:rsidP="00C576E5">
            <w:pPr>
              <w:rPr>
                <w:rFonts w:ascii="Arial Narrow" w:hAnsi="Arial Narrow" w:cs="Arial"/>
                <w:w w:val="101"/>
                <w:sz w:val="24"/>
                <w:szCs w:val="24"/>
              </w:rPr>
            </w:pPr>
          </w:p>
        </w:tc>
      </w:tr>
      <w:tr w:rsidR="00741354" w:rsidRPr="009157ED" w14:paraId="26D76388" w14:textId="77777777" w:rsidTr="00C576E5">
        <w:tc>
          <w:tcPr>
            <w:tcW w:w="9924" w:type="dxa"/>
            <w:gridSpan w:val="4"/>
          </w:tcPr>
          <w:p w14:paraId="1A2C0C0F" w14:textId="77777777" w:rsidR="00741354" w:rsidRPr="009157ED" w:rsidRDefault="00741354" w:rsidP="00C576E5">
            <w:pPr>
              <w:rPr>
                <w:rFonts w:ascii="Arial Narrow" w:hAnsi="Arial Narrow" w:cs="Arial"/>
                <w:b/>
                <w:bCs/>
                <w:w w:val="101"/>
                <w:sz w:val="24"/>
                <w:szCs w:val="24"/>
              </w:rPr>
            </w:pPr>
            <w:r w:rsidRPr="009157ED">
              <w:rPr>
                <w:rFonts w:ascii="Arial Narrow" w:hAnsi="Arial Narrow" w:cs="Arial"/>
                <w:b/>
                <w:bCs/>
                <w:sz w:val="24"/>
                <w:szCs w:val="24"/>
              </w:rPr>
              <w:t xml:space="preserve">Q14. During the pandemic… </w:t>
            </w:r>
          </w:p>
        </w:tc>
      </w:tr>
      <w:tr w:rsidR="00741354" w:rsidRPr="009157ED" w14:paraId="0895F1B1" w14:textId="77777777" w:rsidTr="00C576E5">
        <w:tc>
          <w:tcPr>
            <w:tcW w:w="8237" w:type="dxa"/>
          </w:tcPr>
          <w:p w14:paraId="30122835"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Q14a.</w:t>
            </w:r>
            <w:r w:rsidRPr="009157ED">
              <w:rPr>
                <w:rFonts w:ascii="Arial Narrow" w:hAnsi="Arial Narrow" w:cs="Arial"/>
                <w:sz w:val="24"/>
                <w:szCs w:val="24"/>
              </w:rPr>
              <w:t xml:space="preserve"> Some colleagues in our RACF ceased working during the outbreak of the Covid</w:t>
            </w:r>
            <w:r w:rsidRPr="009157ED">
              <w:rPr>
                <w:rFonts w:ascii="Cambria Math" w:hAnsi="Cambria Math" w:cs="Cambria Math"/>
                <w:sz w:val="24"/>
                <w:szCs w:val="24"/>
              </w:rPr>
              <w:t>‐</w:t>
            </w:r>
            <w:r w:rsidRPr="009157ED">
              <w:rPr>
                <w:rFonts w:ascii="Arial Narrow" w:hAnsi="Arial Narrow" w:cs="Arial"/>
                <w:sz w:val="24"/>
                <w:szCs w:val="24"/>
              </w:rPr>
              <w:t>19 pandemic because they belonged to a vulnerable group (e.g. pregnant women, older employees)</w:t>
            </w:r>
          </w:p>
        </w:tc>
        <w:tc>
          <w:tcPr>
            <w:tcW w:w="556" w:type="dxa"/>
          </w:tcPr>
          <w:p w14:paraId="439D3DE3"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025C15F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1C473A9"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5E2D57CB" w14:textId="77777777" w:rsidTr="00C576E5">
        <w:tc>
          <w:tcPr>
            <w:tcW w:w="8237" w:type="dxa"/>
          </w:tcPr>
          <w:p w14:paraId="7B65CEDE"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Q14b.</w:t>
            </w:r>
            <w:r w:rsidRPr="009157ED">
              <w:rPr>
                <w:rFonts w:ascii="Arial Narrow" w:hAnsi="Arial Narrow" w:cs="Arial"/>
                <w:sz w:val="24"/>
                <w:szCs w:val="24"/>
              </w:rPr>
              <w:t xml:space="preserve"> I looked after more residents because other staff (specialists, hospitals) were less available (i.e. as they belonged to a vulnerable population, are self-isolating etc.)</w:t>
            </w:r>
          </w:p>
        </w:tc>
        <w:tc>
          <w:tcPr>
            <w:tcW w:w="556" w:type="dxa"/>
          </w:tcPr>
          <w:p w14:paraId="0BBE0400"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13AC367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50B22B20"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027D290A" w14:textId="77777777" w:rsidTr="00C576E5">
        <w:tc>
          <w:tcPr>
            <w:tcW w:w="8237" w:type="dxa"/>
          </w:tcPr>
          <w:p w14:paraId="0C8DF98A"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Q14c.</w:t>
            </w:r>
            <w:r w:rsidRPr="009157ED">
              <w:rPr>
                <w:rFonts w:ascii="Arial Narrow" w:hAnsi="Arial Narrow" w:cs="Arial"/>
                <w:sz w:val="24"/>
                <w:szCs w:val="24"/>
              </w:rPr>
              <w:t xml:space="preserve"> Residents were screened for possible symptoms (e.g. temperature measurement)</w:t>
            </w:r>
          </w:p>
        </w:tc>
        <w:tc>
          <w:tcPr>
            <w:tcW w:w="556" w:type="dxa"/>
          </w:tcPr>
          <w:p w14:paraId="3DAAE119"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5F8A5E3D"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5A4E220D"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6D0A04A9" w14:textId="77777777" w:rsidTr="00C576E5">
        <w:tc>
          <w:tcPr>
            <w:tcW w:w="8237" w:type="dxa"/>
          </w:tcPr>
          <w:p w14:paraId="169C0FB8"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Q14d.</w:t>
            </w:r>
            <w:r w:rsidRPr="009157ED">
              <w:rPr>
                <w:rFonts w:ascii="Arial Narrow" w:hAnsi="Arial Narrow" w:cs="Arial"/>
                <w:sz w:val="24"/>
                <w:szCs w:val="24"/>
              </w:rPr>
              <w:t xml:space="preserve"> </w:t>
            </w:r>
            <w:r w:rsidRPr="009157ED">
              <w:rPr>
                <w:rFonts w:ascii="Arial Narrow" w:eastAsia="Times New Roman" w:hAnsi="Arial Narrow" w:cs="Arial"/>
                <w:sz w:val="24"/>
                <w:szCs w:val="24"/>
              </w:rPr>
              <w:t xml:space="preserve">I was treated unfairly or abusively by </w:t>
            </w:r>
            <w:r w:rsidRPr="009157ED">
              <w:rPr>
                <w:rFonts w:ascii="Arial Narrow" w:eastAsia="Times New Roman" w:hAnsi="Arial Narrow" w:cs="Arial"/>
                <w:b/>
                <w:bCs/>
                <w:sz w:val="24"/>
                <w:szCs w:val="24"/>
                <w:u w:val="single"/>
              </w:rPr>
              <w:t>residents</w:t>
            </w:r>
            <w:r w:rsidRPr="009157ED">
              <w:rPr>
                <w:rFonts w:ascii="Arial Narrow" w:eastAsia="Times New Roman" w:hAnsi="Arial Narrow" w:cs="Arial"/>
                <w:sz w:val="24"/>
                <w:szCs w:val="24"/>
              </w:rPr>
              <w:t xml:space="preserve"> because of issues related to the pandemic    </w:t>
            </w:r>
          </w:p>
        </w:tc>
        <w:tc>
          <w:tcPr>
            <w:tcW w:w="556" w:type="dxa"/>
          </w:tcPr>
          <w:p w14:paraId="7C13CA54"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1E45EA1C"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7B32F5BB"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250BA370" w14:textId="77777777" w:rsidTr="00C576E5">
        <w:tc>
          <w:tcPr>
            <w:tcW w:w="8237" w:type="dxa"/>
          </w:tcPr>
          <w:p w14:paraId="3461BFCE"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Q14e.</w:t>
            </w:r>
            <w:r w:rsidRPr="009157ED">
              <w:rPr>
                <w:rFonts w:ascii="Arial Narrow" w:hAnsi="Arial Narrow" w:cs="Arial"/>
                <w:sz w:val="24"/>
                <w:szCs w:val="24"/>
              </w:rPr>
              <w:t xml:space="preserve"> Our RACF performed a sufficient level of testing for COVID</w:t>
            </w:r>
          </w:p>
        </w:tc>
        <w:tc>
          <w:tcPr>
            <w:tcW w:w="556" w:type="dxa"/>
          </w:tcPr>
          <w:p w14:paraId="250817C8"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4285143F"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06667E65"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2EC476BD" w14:textId="77777777" w:rsidTr="00C576E5">
        <w:tc>
          <w:tcPr>
            <w:tcW w:w="8237" w:type="dxa"/>
          </w:tcPr>
          <w:p w14:paraId="4A89C2BF"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Q14f.</w:t>
            </w:r>
            <w:r w:rsidRPr="009157ED">
              <w:rPr>
                <w:rFonts w:ascii="Arial Narrow" w:hAnsi="Arial Narrow" w:cs="Arial"/>
                <w:sz w:val="24"/>
                <w:szCs w:val="24"/>
              </w:rPr>
              <w:t xml:space="preserve"> Our RACF imposed restrictions on visitor access</w:t>
            </w:r>
          </w:p>
        </w:tc>
        <w:tc>
          <w:tcPr>
            <w:tcW w:w="556" w:type="dxa"/>
          </w:tcPr>
          <w:p w14:paraId="22010908"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1CC4441C"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3075B599"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649FE311" w14:textId="77777777" w:rsidTr="00C576E5">
        <w:tc>
          <w:tcPr>
            <w:tcW w:w="8237" w:type="dxa"/>
          </w:tcPr>
          <w:p w14:paraId="420C076D"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Q14g.</w:t>
            </w:r>
            <w:r w:rsidRPr="009157ED">
              <w:rPr>
                <w:rFonts w:ascii="Arial Narrow" w:hAnsi="Arial Narrow" w:cs="Arial"/>
                <w:sz w:val="24"/>
                <w:szCs w:val="24"/>
              </w:rPr>
              <w:t xml:space="preserve"> Our RACF implemented infection control procedures for visitors to the facility</w:t>
            </w:r>
          </w:p>
        </w:tc>
        <w:tc>
          <w:tcPr>
            <w:tcW w:w="556" w:type="dxa"/>
          </w:tcPr>
          <w:p w14:paraId="6285C779"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414255DB"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8E497C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2987B5B0" w14:textId="77777777" w:rsidTr="00C576E5">
        <w:tc>
          <w:tcPr>
            <w:tcW w:w="8237" w:type="dxa"/>
          </w:tcPr>
          <w:p w14:paraId="64D6F657"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Q14h.</w:t>
            </w:r>
            <w:r w:rsidRPr="009157ED">
              <w:rPr>
                <w:rFonts w:ascii="Arial Narrow" w:hAnsi="Arial Narrow" w:cs="Arial"/>
                <w:sz w:val="24"/>
                <w:szCs w:val="24"/>
              </w:rPr>
              <w:t xml:space="preserve"> I was treated unfairly or abusively by </w:t>
            </w:r>
            <w:r w:rsidRPr="009157ED">
              <w:rPr>
                <w:rFonts w:ascii="Arial Narrow" w:hAnsi="Arial Narrow" w:cs="Arial"/>
                <w:b/>
                <w:bCs/>
                <w:sz w:val="24"/>
                <w:szCs w:val="24"/>
                <w:u w:val="single"/>
              </w:rPr>
              <w:t>family/friends</w:t>
            </w:r>
            <w:r w:rsidRPr="009157ED">
              <w:rPr>
                <w:rFonts w:ascii="Arial Narrow" w:hAnsi="Arial Narrow" w:cs="Arial"/>
                <w:sz w:val="24"/>
                <w:szCs w:val="24"/>
              </w:rPr>
              <w:t xml:space="preserve"> of residents </w:t>
            </w:r>
            <w:r w:rsidRPr="009157ED">
              <w:rPr>
                <w:rFonts w:ascii="Arial Narrow" w:eastAsia="Times New Roman" w:hAnsi="Arial Narrow" w:cs="Arial"/>
                <w:sz w:val="24"/>
                <w:szCs w:val="24"/>
              </w:rPr>
              <w:t>because of issues related to the pandemic    </w:t>
            </w:r>
          </w:p>
        </w:tc>
        <w:tc>
          <w:tcPr>
            <w:tcW w:w="556" w:type="dxa"/>
          </w:tcPr>
          <w:p w14:paraId="25B5486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36A7D80F"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60189136"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7CA29850" w14:textId="77777777" w:rsidTr="00C576E5">
        <w:tc>
          <w:tcPr>
            <w:tcW w:w="8237" w:type="dxa"/>
          </w:tcPr>
          <w:p w14:paraId="5651D815"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Q14i.</w:t>
            </w:r>
            <w:r w:rsidRPr="009157ED">
              <w:rPr>
                <w:rFonts w:ascii="Arial Narrow" w:hAnsi="Arial Narrow" w:cs="Arial"/>
                <w:sz w:val="24"/>
                <w:szCs w:val="24"/>
              </w:rPr>
              <w:t xml:space="preserve"> Our RACF received complaints from </w:t>
            </w:r>
            <w:r w:rsidRPr="009157ED">
              <w:rPr>
                <w:rFonts w:ascii="Arial Narrow" w:hAnsi="Arial Narrow" w:cs="Arial"/>
                <w:b/>
                <w:bCs/>
                <w:sz w:val="24"/>
                <w:szCs w:val="24"/>
              </w:rPr>
              <w:t>family/friends</w:t>
            </w:r>
            <w:r w:rsidRPr="009157ED">
              <w:rPr>
                <w:rFonts w:ascii="Arial Narrow" w:hAnsi="Arial Narrow" w:cs="Arial"/>
                <w:sz w:val="24"/>
                <w:szCs w:val="24"/>
              </w:rPr>
              <w:t xml:space="preserve"> of residents </w:t>
            </w:r>
            <w:r w:rsidRPr="009157ED">
              <w:rPr>
                <w:rFonts w:ascii="Arial Narrow" w:eastAsia="Times New Roman" w:hAnsi="Arial Narrow" w:cs="Arial"/>
                <w:sz w:val="24"/>
                <w:szCs w:val="24"/>
              </w:rPr>
              <w:t>because of issues related to the pandemic    </w:t>
            </w:r>
          </w:p>
        </w:tc>
        <w:tc>
          <w:tcPr>
            <w:tcW w:w="556" w:type="dxa"/>
          </w:tcPr>
          <w:p w14:paraId="1CDB91D8"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2E76DABF"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0B28B9C"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54A42FAC" w14:textId="77777777" w:rsidTr="00C576E5">
        <w:tc>
          <w:tcPr>
            <w:tcW w:w="8237" w:type="dxa"/>
          </w:tcPr>
          <w:p w14:paraId="04BA418F"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Q14j.</w:t>
            </w:r>
            <w:r w:rsidRPr="009157ED">
              <w:rPr>
                <w:rFonts w:ascii="Arial Narrow" w:hAnsi="Arial Narrow" w:cs="Arial"/>
                <w:sz w:val="24"/>
                <w:szCs w:val="24"/>
              </w:rPr>
              <w:t xml:space="preserve"> I know what to do in case of a suspected case of Covid</w:t>
            </w:r>
            <w:r w:rsidRPr="009157ED">
              <w:rPr>
                <w:rFonts w:ascii="Cambria Math" w:hAnsi="Cambria Math" w:cs="Cambria Math"/>
                <w:sz w:val="24"/>
                <w:szCs w:val="24"/>
              </w:rPr>
              <w:t>‐</w:t>
            </w:r>
            <w:r w:rsidRPr="009157ED">
              <w:rPr>
                <w:rFonts w:ascii="Arial Narrow" w:hAnsi="Arial Narrow" w:cs="Arial"/>
                <w:sz w:val="24"/>
                <w:szCs w:val="24"/>
              </w:rPr>
              <w:t>19.</w:t>
            </w:r>
          </w:p>
        </w:tc>
        <w:tc>
          <w:tcPr>
            <w:tcW w:w="556" w:type="dxa"/>
          </w:tcPr>
          <w:p w14:paraId="7871AE3D"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3C364934"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09A3313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74EEFAD2" w14:textId="77777777" w:rsidTr="00C576E5">
        <w:tc>
          <w:tcPr>
            <w:tcW w:w="8237" w:type="dxa"/>
          </w:tcPr>
          <w:p w14:paraId="39C5BCC4"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Q14k.</w:t>
            </w:r>
            <w:r w:rsidRPr="009157ED">
              <w:rPr>
                <w:rFonts w:ascii="Arial Narrow" w:hAnsi="Arial Narrow" w:cs="Arial"/>
                <w:sz w:val="24"/>
                <w:szCs w:val="24"/>
              </w:rPr>
              <w:t xml:space="preserve"> All suspected cases of Covid</w:t>
            </w:r>
            <w:r w:rsidRPr="009157ED">
              <w:rPr>
                <w:rFonts w:ascii="Cambria Math" w:hAnsi="Cambria Math" w:cs="Cambria Math"/>
                <w:sz w:val="24"/>
                <w:szCs w:val="24"/>
              </w:rPr>
              <w:t>‐</w:t>
            </w:r>
            <w:r w:rsidRPr="009157ED">
              <w:rPr>
                <w:rFonts w:ascii="Arial Narrow" w:hAnsi="Arial Narrow" w:cs="Arial"/>
                <w:sz w:val="24"/>
                <w:szCs w:val="24"/>
              </w:rPr>
              <w:t>19 should be transferred directly to hospital for the safety and protection of other residents and staff</w:t>
            </w:r>
          </w:p>
        </w:tc>
        <w:tc>
          <w:tcPr>
            <w:tcW w:w="556" w:type="dxa"/>
          </w:tcPr>
          <w:p w14:paraId="71E7788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5807BE44"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3C1B0DD8"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5776DF17" w14:textId="77777777" w:rsidTr="00C576E5">
        <w:tc>
          <w:tcPr>
            <w:tcW w:w="9924" w:type="dxa"/>
            <w:gridSpan w:val="4"/>
          </w:tcPr>
          <w:p w14:paraId="0F1944F3" w14:textId="77777777" w:rsidR="00741354" w:rsidRPr="009157ED" w:rsidRDefault="00741354" w:rsidP="00C576E5">
            <w:pPr>
              <w:rPr>
                <w:rFonts w:ascii="Arial Narrow" w:hAnsi="Arial Narrow" w:cs="Arial"/>
                <w:b/>
                <w:bCs/>
                <w:w w:val="101"/>
                <w:sz w:val="24"/>
                <w:szCs w:val="24"/>
              </w:rPr>
            </w:pPr>
            <w:r w:rsidRPr="009157ED">
              <w:rPr>
                <w:rFonts w:ascii="Arial Narrow" w:hAnsi="Arial Narrow" w:cs="Arial"/>
                <w:b/>
                <w:bCs/>
                <w:sz w:val="24"/>
                <w:szCs w:val="24"/>
              </w:rPr>
              <w:t xml:space="preserve">Q15. Individual concerns </w:t>
            </w:r>
          </w:p>
        </w:tc>
      </w:tr>
      <w:tr w:rsidR="00741354" w:rsidRPr="009157ED" w14:paraId="01AE6608" w14:textId="77777777" w:rsidTr="00C576E5">
        <w:tc>
          <w:tcPr>
            <w:tcW w:w="8237" w:type="dxa"/>
          </w:tcPr>
          <w:p w14:paraId="065953C5"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Q15a.</w:t>
            </w:r>
            <w:r w:rsidRPr="009157ED">
              <w:rPr>
                <w:rFonts w:ascii="Arial Narrow" w:hAnsi="Arial Narrow" w:cs="Arial"/>
                <w:sz w:val="24"/>
                <w:szCs w:val="24"/>
              </w:rPr>
              <w:t xml:space="preserve"> I am afraid that I will catch Covid</w:t>
            </w:r>
            <w:r w:rsidRPr="009157ED">
              <w:rPr>
                <w:rFonts w:ascii="Cambria Math" w:hAnsi="Cambria Math" w:cs="Cambria Math"/>
                <w:sz w:val="24"/>
                <w:szCs w:val="24"/>
              </w:rPr>
              <w:t>‐</w:t>
            </w:r>
            <w:r w:rsidRPr="009157ED">
              <w:rPr>
                <w:rFonts w:ascii="Arial Narrow" w:hAnsi="Arial Narrow" w:cs="Arial"/>
                <w:sz w:val="24"/>
                <w:szCs w:val="24"/>
              </w:rPr>
              <w:t>19 from a resident</w:t>
            </w:r>
          </w:p>
        </w:tc>
        <w:tc>
          <w:tcPr>
            <w:tcW w:w="556" w:type="dxa"/>
          </w:tcPr>
          <w:p w14:paraId="2BEF5AF3"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1880E07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32FF3F3"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0736659A" w14:textId="77777777" w:rsidTr="00C576E5">
        <w:tc>
          <w:tcPr>
            <w:tcW w:w="8237" w:type="dxa"/>
          </w:tcPr>
          <w:p w14:paraId="1A8CEF97"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Q15b.</w:t>
            </w:r>
            <w:r w:rsidRPr="009157ED">
              <w:rPr>
                <w:rFonts w:ascii="Arial Narrow" w:hAnsi="Arial Narrow" w:cs="Arial"/>
                <w:sz w:val="24"/>
                <w:szCs w:val="24"/>
              </w:rPr>
              <w:t xml:space="preserve"> I am worried that people I live with could catch Covid</w:t>
            </w:r>
            <w:r w:rsidRPr="009157ED">
              <w:rPr>
                <w:rFonts w:ascii="Cambria Math" w:hAnsi="Cambria Math" w:cs="Cambria Math"/>
                <w:sz w:val="24"/>
                <w:szCs w:val="24"/>
              </w:rPr>
              <w:t>‐</w:t>
            </w:r>
            <w:r w:rsidRPr="009157ED">
              <w:rPr>
                <w:rFonts w:ascii="Arial Narrow" w:hAnsi="Arial Narrow" w:cs="Arial"/>
                <w:sz w:val="24"/>
                <w:szCs w:val="24"/>
              </w:rPr>
              <w:t>19 from me</w:t>
            </w:r>
          </w:p>
        </w:tc>
        <w:tc>
          <w:tcPr>
            <w:tcW w:w="556" w:type="dxa"/>
          </w:tcPr>
          <w:p w14:paraId="2BD02D8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6C7065D1"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EFEFCD6"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47015C7A" w14:textId="77777777" w:rsidTr="00C576E5">
        <w:tc>
          <w:tcPr>
            <w:tcW w:w="8237" w:type="dxa"/>
          </w:tcPr>
          <w:p w14:paraId="4CE47FD7"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Q15c.</w:t>
            </w:r>
            <w:r w:rsidRPr="009157ED">
              <w:rPr>
                <w:rFonts w:ascii="Arial Narrow" w:hAnsi="Arial Narrow" w:cs="Arial"/>
                <w:sz w:val="24"/>
                <w:szCs w:val="24"/>
              </w:rPr>
              <w:t xml:space="preserve"> I am worried that I may unknowingly infect our residents</w:t>
            </w:r>
          </w:p>
        </w:tc>
        <w:tc>
          <w:tcPr>
            <w:tcW w:w="556" w:type="dxa"/>
          </w:tcPr>
          <w:p w14:paraId="75092C1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7BEDC8D8"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6C3EF9C8"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17DB4EA0" w14:textId="77777777" w:rsidTr="00C576E5">
        <w:tc>
          <w:tcPr>
            <w:tcW w:w="8237" w:type="dxa"/>
          </w:tcPr>
          <w:p w14:paraId="1A4580AD"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Q15d.</w:t>
            </w:r>
            <w:r w:rsidRPr="009157ED">
              <w:rPr>
                <w:rFonts w:ascii="Arial Narrow" w:eastAsia="Times New Roman" w:hAnsi="Arial Narrow" w:cs="Arial"/>
                <w:sz w:val="24"/>
                <w:szCs w:val="24"/>
              </w:rPr>
              <w:t xml:space="preserve"> I have suffered from additional work-related stress because of COVID</w:t>
            </w:r>
          </w:p>
        </w:tc>
        <w:tc>
          <w:tcPr>
            <w:tcW w:w="556" w:type="dxa"/>
          </w:tcPr>
          <w:p w14:paraId="776623D8"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2479FBBF"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76BBA5F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6E891146" w14:textId="77777777" w:rsidTr="00C576E5">
        <w:tc>
          <w:tcPr>
            <w:tcW w:w="8237" w:type="dxa"/>
          </w:tcPr>
          <w:p w14:paraId="53640BB1"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Q15e.</w:t>
            </w:r>
            <w:r w:rsidRPr="009157ED">
              <w:rPr>
                <w:rFonts w:ascii="Arial Narrow" w:hAnsi="Arial Narrow" w:cs="Arial"/>
                <w:sz w:val="24"/>
                <w:szCs w:val="24"/>
              </w:rPr>
              <w:t xml:space="preserve"> </w:t>
            </w:r>
            <w:r w:rsidRPr="009157ED">
              <w:rPr>
                <w:rFonts w:ascii="Arial Narrow" w:eastAsia="Times New Roman" w:hAnsi="Arial Narrow" w:cs="Arial"/>
                <w:sz w:val="24"/>
                <w:szCs w:val="24"/>
              </w:rPr>
              <w:t>The effect of the COVID pandemic on my mental health is a concern to me</w:t>
            </w:r>
          </w:p>
        </w:tc>
        <w:tc>
          <w:tcPr>
            <w:tcW w:w="556" w:type="dxa"/>
          </w:tcPr>
          <w:p w14:paraId="40216EA6"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5D9EBEF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E117382"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14886AA0" w14:textId="77777777" w:rsidTr="00C576E5">
        <w:tc>
          <w:tcPr>
            <w:tcW w:w="8237" w:type="dxa"/>
          </w:tcPr>
          <w:p w14:paraId="1B689C79"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Q15f.</w:t>
            </w:r>
            <w:r w:rsidRPr="009157ED">
              <w:rPr>
                <w:rFonts w:ascii="Arial Narrow" w:hAnsi="Arial Narrow" w:cs="Arial"/>
                <w:sz w:val="24"/>
                <w:szCs w:val="24"/>
              </w:rPr>
              <w:t xml:space="preserve"> </w:t>
            </w:r>
            <w:r w:rsidRPr="009157ED">
              <w:rPr>
                <w:rFonts w:ascii="Arial Narrow" w:eastAsia="Times New Roman" w:hAnsi="Arial Narrow" w:cs="Arial"/>
                <w:sz w:val="24"/>
                <w:szCs w:val="24"/>
              </w:rPr>
              <w:t>I was offered mental health support by the RACF  </w:t>
            </w:r>
          </w:p>
        </w:tc>
        <w:tc>
          <w:tcPr>
            <w:tcW w:w="556" w:type="dxa"/>
          </w:tcPr>
          <w:p w14:paraId="1747931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2FE3B27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4D42BE39"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5453FAAF" w14:textId="77777777" w:rsidTr="00C576E5">
        <w:tc>
          <w:tcPr>
            <w:tcW w:w="9924" w:type="dxa"/>
            <w:gridSpan w:val="4"/>
          </w:tcPr>
          <w:p w14:paraId="506F2E67"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 xml:space="preserve">Q16. I suffered from one or more of these because of the pandemic:  </w:t>
            </w:r>
          </w:p>
        </w:tc>
      </w:tr>
      <w:tr w:rsidR="00741354" w:rsidRPr="009157ED" w14:paraId="1F11CBD1" w14:textId="77777777" w:rsidTr="00C576E5">
        <w:tc>
          <w:tcPr>
            <w:tcW w:w="8237" w:type="dxa"/>
          </w:tcPr>
          <w:p w14:paraId="34C5008A"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Q16a.</w:t>
            </w:r>
            <w:r w:rsidRPr="009157ED">
              <w:rPr>
                <w:rFonts w:ascii="Arial Narrow" w:hAnsi="Arial Narrow" w:cs="Arial"/>
                <w:sz w:val="24"/>
                <w:szCs w:val="24"/>
              </w:rPr>
              <w:t xml:space="preserve"> Anxiety </w:t>
            </w:r>
          </w:p>
        </w:tc>
        <w:tc>
          <w:tcPr>
            <w:tcW w:w="556" w:type="dxa"/>
          </w:tcPr>
          <w:p w14:paraId="04B2765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4D73AB85"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6987F012"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14567900" w14:textId="77777777" w:rsidTr="00C576E5">
        <w:tc>
          <w:tcPr>
            <w:tcW w:w="8237" w:type="dxa"/>
          </w:tcPr>
          <w:p w14:paraId="08C4CC46"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Q16b.</w:t>
            </w:r>
            <w:r w:rsidRPr="009157ED">
              <w:rPr>
                <w:rFonts w:ascii="Arial Narrow" w:hAnsi="Arial Narrow" w:cs="Arial"/>
                <w:sz w:val="24"/>
                <w:szCs w:val="24"/>
              </w:rPr>
              <w:t xml:space="preserve"> Depression</w:t>
            </w:r>
          </w:p>
        </w:tc>
        <w:tc>
          <w:tcPr>
            <w:tcW w:w="556" w:type="dxa"/>
          </w:tcPr>
          <w:p w14:paraId="00DD4784"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440D3B44"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4AA76EE7"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71C13D92" w14:textId="77777777" w:rsidTr="00C576E5">
        <w:tc>
          <w:tcPr>
            <w:tcW w:w="8237" w:type="dxa"/>
          </w:tcPr>
          <w:p w14:paraId="546CA9C0"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Q16c.</w:t>
            </w:r>
            <w:r w:rsidRPr="009157ED">
              <w:rPr>
                <w:rFonts w:ascii="Arial Narrow" w:hAnsi="Arial Narrow" w:cs="Arial"/>
                <w:sz w:val="24"/>
                <w:szCs w:val="24"/>
              </w:rPr>
              <w:t xml:space="preserve"> Grief</w:t>
            </w:r>
          </w:p>
        </w:tc>
        <w:tc>
          <w:tcPr>
            <w:tcW w:w="556" w:type="dxa"/>
          </w:tcPr>
          <w:p w14:paraId="67B8FFCB"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3F39EEC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2C8B296E"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12D7EC89" w14:textId="77777777" w:rsidTr="00C576E5">
        <w:tc>
          <w:tcPr>
            <w:tcW w:w="8237" w:type="dxa"/>
          </w:tcPr>
          <w:p w14:paraId="1D63F75D"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Q16d.</w:t>
            </w:r>
            <w:r w:rsidRPr="009157ED">
              <w:rPr>
                <w:rFonts w:ascii="Arial Narrow" w:hAnsi="Arial Narrow" w:cs="Arial"/>
                <w:sz w:val="24"/>
                <w:szCs w:val="24"/>
              </w:rPr>
              <w:t xml:space="preserve"> Insomnia</w:t>
            </w:r>
          </w:p>
        </w:tc>
        <w:tc>
          <w:tcPr>
            <w:tcW w:w="556" w:type="dxa"/>
          </w:tcPr>
          <w:p w14:paraId="1F155EDD"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11E500FB"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1963559B"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28EEFF0E" w14:textId="77777777" w:rsidTr="00C576E5">
        <w:tc>
          <w:tcPr>
            <w:tcW w:w="8237" w:type="dxa"/>
          </w:tcPr>
          <w:p w14:paraId="0099F35A"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Q16e.</w:t>
            </w:r>
            <w:r w:rsidRPr="009157ED">
              <w:rPr>
                <w:rFonts w:ascii="Arial Narrow" w:hAnsi="Arial Narrow" w:cs="Arial"/>
                <w:sz w:val="24"/>
                <w:szCs w:val="24"/>
              </w:rPr>
              <w:t xml:space="preserve"> Burnout</w:t>
            </w:r>
          </w:p>
        </w:tc>
        <w:tc>
          <w:tcPr>
            <w:tcW w:w="556" w:type="dxa"/>
          </w:tcPr>
          <w:p w14:paraId="2D198449"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61" w:type="dxa"/>
          </w:tcPr>
          <w:p w14:paraId="46F4AE06"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c>
          <w:tcPr>
            <w:tcW w:w="570" w:type="dxa"/>
          </w:tcPr>
          <w:p w14:paraId="33C508CA" w14:textId="77777777" w:rsidR="00741354" w:rsidRPr="009157ED" w:rsidRDefault="00741354" w:rsidP="00C576E5">
            <w:pPr>
              <w:jc w:val="center"/>
              <w:rPr>
                <w:rFonts w:ascii="Arial Narrow" w:hAnsi="Arial Narrow" w:cs="Arial"/>
                <w:w w:val="101"/>
                <w:sz w:val="24"/>
                <w:szCs w:val="24"/>
              </w:rPr>
            </w:pPr>
            <w:r w:rsidRPr="009157ED">
              <w:rPr>
                <w:rFonts w:ascii="Arial Narrow" w:hAnsi="Arial Narrow" w:cs="Arial"/>
                <w:w w:val="101"/>
                <w:sz w:val="24"/>
                <w:szCs w:val="24"/>
              </w:rPr>
              <w:t>O</w:t>
            </w:r>
          </w:p>
        </w:tc>
      </w:tr>
      <w:tr w:rsidR="00741354" w:rsidRPr="009157ED" w14:paraId="18F9C19D" w14:textId="77777777" w:rsidTr="00C576E5">
        <w:tc>
          <w:tcPr>
            <w:tcW w:w="8237" w:type="dxa"/>
          </w:tcPr>
          <w:p w14:paraId="73BB9579" w14:textId="77777777" w:rsidR="00741354" w:rsidRPr="009157ED" w:rsidRDefault="00741354" w:rsidP="00C576E5">
            <w:pPr>
              <w:rPr>
                <w:rFonts w:ascii="Arial Narrow" w:hAnsi="Arial Narrow" w:cs="Arial"/>
                <w:sz w:val="24"/>
                <w:szCs w:val="24"/>
              </w:rPr>
            </w:pPr>
            <w:r w:rsidRPr="009157ED">
              <w:rPr>
                <w:rFonts w:ascii="Arial Narrow" w:hAnsi="Arial Narrow" w:cs="Arial"/>
                <w:b/>
                <w:bCs/>
                <w:sz w:val="24"/>
                <w:szCs w:val="24"/>
              </w:rPr>
              <w:t>Q16f.</w:t>
            </w:r>
            <w:r w:rsidRPr="009157ED">
              <w:rPr>
                <w:rFonts w:ascii="Arial Narrow" w:hAnsi="Arial Narrow" w:cs="Arial"/>
                <w:sz w:val="24"/>
                <w:szCs w:val="24"/>
              </w:rPr>
              <w:t xml:space="preserve"> Other – Please specify </w:t>
            </w:r>
          </w:p>
        </w:tc>
        <w:tc>
          <w:tcPr>
            <w:tcW w:w="1687" w:type="dxa"/>
            <w:gridSpan w:val="3"/>
          </w:tcPr>
          <w:p w14:paraId="7E62378B" w14:textId="77777777" w:rsidR="00741354" w:rsidRPr="009157ED" w:rsidRDefault="00741354" w:rsidP="00C576E5">
            <w:pPr>
              <w:rPr>
                <w:rFonts w:ascii="Arial Narrow" w:hAnsi="Arial Narrow" w:cs="Arial"/>
                <w:w w:val="101"/>
                <w:sz w:val="24"/>
                <w:szCs w:val="24"/>
              </w:rPr>
            </w:pPr>
          </w:p>
        </w:tc>
      </w:tr>
      <w:tr w:rsidR="00741354" w:rsidRPr="009157ED" w14:paraId="5A29E3D7" w14:textId="77777777" w:rsidTr="00C576E5">
        <w:tc>
          <w:tcPr>
            <w:tcW w:w="9924" w:type="dxa"/>
            <w:gridSpan w:val="4"/>
          </w:tcPr>
          <w:p w14:paraId="40857016" w14:textId="77777777" w:rsidR="00741354" w:rsidRPr="009157ED" w:rsidRDefault="00741354" w:rsidP="00C576E5">
            <w:pPr>
              <w:rPr>
                <w:rFonts w:ascii="Arial Narrow" w:hAnsi="Arial Narrow" w:cs="Arial"/>
                <w:b/>
                <w:bCs/>
                <w:w w:val="101"/>
                <w:sz w:val="24"/>
                <w:szCs w:val="24"/>
              </w:rPr>
            </w:pPr>
            <w:r w:rsidRPr="009157ED">
              <w:rPr>
                <w:rFonts w:ascii="Arial Narrow" w:hAnsi="Arial Narrow" w:cs="Arial"/>
                <w:b/>
                <w:bCs/>
                <w:sz w:val="24"/>
                <w:szCs w:val="24"/>
              </w:rPr>
              <w:t xml:space="preserve">Q17. </w:t>
            </w:r>
            <w:r w:rsidRPr="009157ED">
              <w:rPr>
                <w:rFonts w:ascii="Arial Narrow" w:eastAsia="Times New Roman" w:hAnsi="Arial Narrow" w:cs="Arial"/>
                <w:b/>
                <w:bCs/>
                <w:sz w:val="24"/>
                <w:szCs w:val="24"/>
              </w:rPr>
              <w:t>Please comment on anything else you would like to share about the impact of the pandemic on your mental health</w:t>
            </w:r>
          </w:p>
        </w:tc>
      </w:tr>
      <w:tr w:rsidR="00741354" w:rsidRPr="009157ED" w14:paraId="43E60BAB" w14:textId="77777777" w:rsidTr="00C576E5">
        <w:tc>
          <w:tcPr>
            <w:tcW w:w="9924" w:type="dxa"/>
            <w:gridSpan w:val="4"/>
          </w:tcPr>
          <w:p w14:paraId="1416A5DF"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Q18.</w:t>
            </w:r>
            <w:r w:rsidRPr="009157ED">
              <w:rPr>
                <w:rFonts w:ascii="Arial Narrow" w:hAnsi="Arial Narrow" w:cs="Arial"/>
                <w:sz w:val="24"/>
                <w:szCs w:val="24"/>
              </w:rPr>
              <w:t xml:space="preserve"> COVID-testing </w:t>
            </w:r>
          </w:p>
        </w:tc>
      </w:tr>
      <w:tr w:rsidR="00741354" w:rsidRPr="009157ED" w14:paraId="0621E699" w14:textId="77777777" w:rsidTr="00C576E5">
        <w:tc>
          <w:tcPr>
            <w:tcW w:w="9924" w:type="dxa"/>
            <w:gridSpan w:val="4"/>
          </w:tcPr>
          <w:p w14:paraId="6B5A66AD"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Q18a.</w:t>
            </w:r>
            <w:r w:rsidRPr="009157ED">
              <w:rPr>
                <w:rFonts w:ascii="Arial Narrow" w:hAnsi="Arial Narrow" w:cs="Arial"/>
                <w:sz w:val="24"/>
                <w:szCs w:val="24"/>
              </w:rPr>
              <w:t xml:space="preserve"> How many Covid</w:t>
            </w:r>
            <w:r w:rsidRPr="009157ED">
              <w:rPr>
                <w:rFonts w:ascii="Cambria Math" w:hAnsi="Cambria Math" w:cs="Cambria Math"/>
                <w:sz w:val="24"/>
                <w:szCs w:val="24"/>
              </w:rPr>
              <w:t>‐</w:t>
            </w:r>
            <w:r w:rsidRPr="009157ED">
              <w:rPr>
                <w:rFonts w:ascii="Arial Narrow" w:hAnsi="Arial Narrow" w:cs="Arial"/>
                <w:sz w:val="24"/>
                <w:szCs w:val="24"/>
              </w:rPr>
              <w:t>19 tests have been performed within the RACF since the beginning of the outbreak in March?</w:t>
            </w:r>
          </w:p>
        </w:tc>
      </w:tr>
      <w:tr w:rsidR="00741354" w:rsidRPr="009157ED" w14:paraId="337D16AC" w14:textId="77777777" w:rsidTr="00C576E5">
        <w:tc>
          <w:tcPr>
            <w:tcW w:w="9924" w:type="dxa"/>
            <w:gridSpan w:val="4"/>
          </w:tcPr>
          <w:p w14:paraId="5D9836D9"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Q18b.</w:t>
            </w:r>
            <w:r w:rsidRPr="009157ED">
              <w:rPr>
                <w:rFonts w:ascii="Arial Narrow" w:hAnsi="Arial Narrow" w:cs="Arial"/>
                <w:sz w:val="24"/>
                <w:szCs w:val="24"/>
              </w:rPr>
              <w:t xml:space="preserve"> How many of these Covid</w:t>
            </w:r>
            <w:r w:rsidRPr="009157ED">
              <w:rPr>
                <w:rFonts w:ascii="Cambria Math" w:hAnsi="Cambria Math" w:cs="Cambria Math"/>
                <w:sz w:val="24"/>
                <w:szCs w:val="24"/>
              </w:rPr>
              <w:t>‐</w:t>
            </w:r>
            <w:r w:rsidRPr="009157ED">
              <w:rPr>
                <w:rFonts w:ascii="Arial Narrow" w:hAnsi="Arial Narrow" w:cs="Arial"/>
                <w:sz w:val="24"/>
                <w:szCs w:val="24"/>
              </w:rPr>
              <w:t>19 tests were positive? i.e. in the last three months how many confirmed cases of COVID did you have at your RACF?</w:t>
            </w:r>
          </w:p>
        </w:tc>
      </w:tr>
      <w:tr w:rsidR="00741354" w:rsidRPr="009157ED" w14:paraId="634773FB" w14:textId="77777777" w:rsidTr="00C576E5">
        <w:tc>
          <w:tcPr>
            <w:tcW w:w="9924" w:type="dxa"/>
            <w:gridSpan w:val="4"/>
          </w:tcPr>
          <w:p w14:paraId="60DB9747"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Q19.</w:t>
            </w:r>
            <w:r w:rsidRPr="009157ED">
              <w:rPr>
                <w:rFonts w:ascii="Arial Narrow" w:hAnsi="Arial Narrow" w:cs="Arial"/>
                <w:sz w:val="24"/>
                <w:szCs w:val="24"/>
              </w:rPr>
              <w:t xml:space="preserve"> My workload overall since the beginning of the pandemic outbreak has been: very low / low / moderate / high / very high </w:t>
            </w:r>
          </w:p>
        </w:tc>
      </w:tr>
      <w:tr w:rsidR="00741354" w:rsidRPr="009157ED" w14:paraId="7A8BB828" w14:textId="77777777" w:rsidTr="00C576E5">
        <w:tc>
          <w:tcPr>
            <w:tcW w:w="9924" w:type="dxa"/>
            <w:gridSpan w:val="4"/>
          </w:tcPr>
          <w:p w14:paraId="47394152"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Q20.</w:t>
            </w:r>
            <w:r w:rsidRPr="009157ED">
              <w:rPr>
                <w:rFonts w:ascii="Arial Narrow" w:hAnsi="Arial Narrow" w:cs="Arial"/>
                <w:sz w:val="24"/>
                <w:szCs w:val="24"/>
              </w:rPr>
              <w:t xml:space="preserve"> What was the biggest challenge you had to face as a RACF employee since the beginning of the COVID pandemic in March?</w:t>
            </w:r>
          </w:p>
        </w:tc>
      </w:tr>
      <w:tr w:rsidR="00741354" w:rsidRPr="009157ED" w14:paraId="6ACFEAB6" w14:textId="77777777" w:rsidTr="00C576E5">
        <w:tc>
          <w:tcPr>
            <w:tcW w:w="9924" w:type="dxa"/>
            <w:gridSpan w:val="4"/>
          </w:tcPr>
          <w:p w14:paraId="5D24E0C6"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Q21.</w:t>
            </w:r>
            <w:r w:rsidRPr="009157ED">
              <w:rPr>
                <w:rFonts w:ascii="Arial Narrow" w:hAnsi="Arial Narrow" w:cs="Arial"/>
                <w:sz w:val="24"/>
                <w:szCs w:val="24"/>
              </w:rPr>
              <w:t xml:space="preserve"> What helped or could have helped you most to deal with the challenges?</w:t>
            </w:r>
          </w:p>
        </w:tc>
      </w:tr>
      <w:tr w:rsidR="00741354" w:rsidRPr="009157ED" w14:paraId="64D4B255" w14:textId="77777777" w:rsidTr="00C576E5">
        <w:tc>
          <w:tcPr>
            <w:tcW w:w="9924" w:type="dxa"/>
            <w:gridSpan w:val="4"/>
          </w:tcPr>
          <w:p w14:paraId="456C3FB4"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lastRenderedPageBreak/>
              <w:t>Q22a.</w:t>
            </w:r>
            <w:r w:rsidRPr="009157ED">
              <w:rPr>
                <w:rFonts w:ascii="Arial Narrow" w:hAnsi="Arial Narrow" w:cs="Arial"/>
                <w:sz w:val="24"/>
                <w:szCs w:val="24"/>
              </w:rPr>
              <w:t xml:space="preserve"> How much of your overall working time in the last 3 months was spent on routine resident care?</w:t>
            </w:r>
          </w:p>
        </w:tc>
      </w:tr>
      <w:tr w:rsidR="00741354" w:rsidRPr="009157ED" w14:paraId="4218ADE2" w14:textId="77777777" w:rsidTr="00C576E5">
        <w:tc>
          <w:tcPr>
            <w:tcW w:w="9924" w:type="dxa"/>
            <w:gridSpan w:val="4"/>
          </w:tcPr>
          <w:p w14:paraId="4ECA4DD4" w14:textId="77777777" w:rsidR="00741354" w:rsidRPr="009157ED" w:rsidRDefault="00741354" w:rsidP="00C576E5">
            <w:pPr>
              <w:rPr>
                <w:rFonts w:ascii="Arial Narrow" w:hAnsi="Arial Narrow" w:cs="Arial"/>
                <w:w w:val="101"/>
                <w:sz w:val="24"/>
                <w:szCs w:val="24"/>
              </w:rPr>
            </w:pPr>
            <w:r w:rsidRPr="009157ED">
              <w:rPr>
                <w:rFonts w:ascii="Arial Narrow" w:hAnsi="Arial Narrow" w:cs="Arial"/>
                <w:b/>
                <w:bCs/>
                <w:sz w:val="24"/>
                <w:szCs w:val="24"/>
              </w:rPr>
              <w:t>Q22b.</w:t>
            </w:r>
            <w:r w:rsidRPr="009157ED">
              <w:rPr>
                <w:rFonts w:ascii="Arial Narrow" w:hAnsi="Arial Narrow" w:cs="Arial"/>
                <w:sz w:val="24"/>
                <w:szCs w:val="24"/>
              </w:rPr>
              <w:t xml:space="preserve"> How much of your overall working time in the last three months was directly or indirectly linked to Covid</w:t>
            </w:r>
            <w:r w:rsidRPr="009157ED">
              <w:rPr>
                <w:rFonts w:ascii="Cambria Math" w:hAnsi="Cambria Math" w:cs="Cambria Math"/>
                <w:sz w:val="24"/>
                <w:szCs w:val="24"/>
              </w:rPr>
              <w:t>‐</w:t>
            </w:r>
            <w:r w:rsidRPr="009157ED">
              <w:rPr>
                <w:rFonts w:ascii="Arial Narrow" w:hAnsi="Arial Narrow" w:cs="Arial"/>
                <w:sz w:val="24"/>
                <w:szCs w:val="24"/>
              </w:rPr>
              <w:t>19? i.e. extra cleaning duties, sanitizing equipment and surface areas as well as personal and resident hygiene practices</w:t>
            </w:r>
          </w:p>
        </w:tc>
      </w:tr>
    </w:tbl>
    <w:p w14:paraId="47D39835" w14:textId="77777777" w:rsidR="00741354" w:rsidRPr="007D4158" w:rsidRDefault="00741354" w:rsidP="00741354">
      <w:pPr>
        <w:pStyle w:val="BodyText"/>
        <w:spacing w:before="1"/>
        <w:rPr>
          <w:rFonts w:ascii="Arial" w:hAnsi="Arial" w:cs="Arial"/>
          <w:sz w:val="24"/>
          <w:szCs w:val="24"/>
        </w:rPr>
      </w:pPr>
    </w:p>
    <w:p w14:paraId="6B0C54DE" w14:textId="6CDD5302"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01C65776" w14:textId="3115F45A"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324BFA2A" w14:textId="27C8E318"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60BCCE48" w14:textId="464293B2"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0328F0F4" w14:textId="54B07996"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11354B23" w14:textId="44902773"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69464748" w14:textId="4829938F"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7E0EBF32" w14:textId="16C9D0BC"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5759819B" w14:textId="1FCDF1D3"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3AC2EF50" w14:textId="6363AAB9"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0199732C" w14:textId="76E40B0A"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25887758" w14:textId="7F5741F5"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518A4FC9" w14:textId="4223AE8E"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6DEC63EF" w14:textId="20C2CCAD"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6C32BE45" w14:textId="71BA4A76"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12C77234" w14:textId="0874E692"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07BE32EE" w14:textId="26B4774E"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7451B091" w14:textId="7CEFA495"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1089D65A" w14:textId="12F0F5AB"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410D52B9" w14:textId="77777777"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294241EA" w14:textId="35263446"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15B03ABF" w14:textId="77777777" w:rsidR="00741354" w:rsidRDefault="00741354" w:rsidP="00A46697">
      <w:pPr>
        <w:pStyle w:val="EndNoteBibliography"/>
        <w:pBdr>
          <w:bottom w:val="single" w:sz="4" w:space="1" w:color="auto"/>
        </w:pBdr>
        <w:spacing w:after="0" w:line="480" w:lineRule="auto"/>
        <w:rPr>
          <w:rFonts w:ascii="Arial" w:hAnsi="Arial" w:cs="Arial"/>
          <w:b/>
          <w:sz w:val="24"/>
          <w:szCs w:val="24"/>
        </w:rPr>
      </w:pPr>
    </w:p>
    <w:p w14:paraId="6E4CC075" w14:textId="589A5E73" w:rsidR="00596049" w:rsidRPr="00220FF9" w:rsidRDefault="00596049" w:rsidP="00A46697">
      <w:pPr>
        <w:pStyle w:val="EndNoteBibliography"/>
        <w:pBdr>
          <w:bottom w:val="single" w:sz="4" w:space="1" w:color="auto"/>
        </w:pBdr>
        <w:spacing w:after="0" w:line="480" w:lineRule="auto"/>
        <w:rPr>
          <w:rFonts w:ascii="Arial" w:hAnsi="Arial" w:cs="Arial"/>
          <w:sz w:val="24"/>
          <w:szCs w:val="24"/>
        </w:rPr>
      </w:pPr>
      <w:r w:rsidRPr="00220FF9">
        <w:rPr>
          <w:rFonts w:ascii="Arial" w:hAnsi="Arial" w:cs="Arial"/>
          <w:b/>
          <w:sz w:val="24"/>
          <w:szCs w:val="24"/>
        </w:rPr>
        <w:lastRenderedPageBreak/>
        <w:t>Appendix B:</w:t>
      </w:r>
      <w:r w:rsidRPr="00220FF9">
        <w:rPr>
          <w:rFonts w:ascii="Arial" w:hAnsi="Arial" w:cs="Arial"/>
          <w:sz w:val="24"/>
          <w:szCs w:val="24"/>
        </w:rPr>
        <w:t xml:space="preserve"> </w:t>
      </w:r>
      <w:r w:rsidR="00741354">
        <w:rPr>
          <w:rFonts w:ascii="Arial" w:hAnsi="Arial" w:cs="Arial"/>
          <w:sz w:val="24"/>
          <w:szCs w:val="24"/>
        </w:rPr>
        <w:t>Response distribution for quantitative questions</w:t>
      </w:r>
    </w:p>
    <w:p w14:paraId="42AED767" w14:textId="24CA78A5" w:rsidR="00741354" w:rsidRDefault="00741354" w:rsidP="00741354"/>
    <w:tbl>
      <w:tblPr>
        <w:tblStyle w:val="TableGrid"/>
        <w:tblW w:w="9782" w:type="dxa"/>
        <w:tblInd w:w="-289" w:type="dxa"/>
        <w:tblLook w:val="04A0" w:firstRow="1" w:lastRow="0" w:firstColumn="1" w:lastColumn="0" w:noHBand="0" w:noVBand="1"/>
      </w:tblPr>
      <w:tblGrid>
        <w:gridCol w:w="7230"/>
        <w:gridCol w:w="744"/>
        <w:gridCol w:w="904"/>
        <w:gridCol w:w="904"/>
      </w:tblGrid>
      <w:tr w:rsidR="00741354" w:rsidRPr="0050508E" w14:paraId="2200CA15" w14:textId="77777777" w:rsidTr="00C576E5">
        <w:tc>
          <w:tcPr>
            <w:tcW w:w="7230" w:type="dxa"/>
          </w:tcPr>
          <w:p w14:paraId="488A6F1F" w14:textId="77777777" w:rsidR="00741354" w:rsidRPr="0050508E" w:rsidRDefault="00741354" w:rsidP="00C576E5">
            <w:pPr>
              <w:rPr>
                <w:rFonts w:cstheme="minorHAnsi"/>
                <w:b/>
                <w:bCs/>
              </w:rPr>
            </w:pPr>
            <w:r w:rsidRPr="0050508E">
              <w:rPr>
                <w:rFonts w:cstheme="minorHAnsi"/>
                <w:b/>
                <w:bCs/>
              </w:rPr>
              <w:t>Question</w:t>
            </w:r>
          </w:p>
        </w:tc>
        <w:tc>
          <w:tcPr>
            <w:tcW w:w="744" w:type="dxa"/>
          </w:tcPr>
          <w:p w14:paraId="01D5D6E6" w14:textId="77777777" w:rsidR="00741354" w:rsidRPr="00816FDE" w:rsidRDefault="00741354" w:rsidP="00C576E5">
            <w:pPr>
              <w:rPr>
                <w:rFonts w:cstheme="minorHAnsi"/>
                <w:b/>
                <w:bCs/>
              </w:rPr>
            </w:pPr>
            <w:r w:rsidRPr="00816FDE">
              <w:rPr>
                <w:rFonts w:cstheme="minorHAnsi"/>
                <w:b/>
                <w:bCs/>
              </w:rPr>
              <w:t>Yes</w:t>
            </w:r>
          </w:p>
        </w:tc>
        <w:tc>
          <w:tcPr>
            <w:tcW w:w="904" w:type="dxa"/>
          </w:tcPr>
          <w:p w14:paraId="03A1F8D8" w14:textId="77777777" w:rsidR="00741354" w:rsidRPr="00816FDE" w:rsidRDefault="00741354" w:rsidP="00C576E5">
            <w:pPr>
              <w:rPr>
                <w:rFonts w:cstheme="minorHAnsi"/>
                <w:b/>
                <w:bCs/>
              </w:rPr>
            </w:pPr>
            <w:r w:rsidRPr="00816FDE">
              <w:rPr>
                <w:rFonts w:cstheme="minorHAnsi"/>
                <w:b/>
                <w:bCs/>
              </w:rPr>
              <w:t>No</w:t>
            </w:r>
          </w:p>
        </w:tc>
        <w:tc>
          <w:tcPr>
            <w:tcW w:w="904" w:type="dxa"/>
          </w:tcPr>
          <w:p w14:paraId="77D42E4A" w14:textId="77777777" w:rsidR="00741354" w:rsidRPr="00816FDE" w:rsidRDefault="00741354" w:rsidP="00C576E5">
            <w:pPr>
              <w:rPr>
                <w:rFonts w:cstheme="minorHAnsi"/>
                <w:b/>
                <w:bCs/>
              </w:rPr>
            </w:pPr>
            <w:r w:rsidRPr="00816FDE">
              <w:rPr>
                <w:rFonts w:cstheme="minorHAnsi"/>
                <w:b/>
                <w:bCs/>
              </w:rPr>
              <w:t>N/A</w:t>
            </w:r>
          </w:p>
        </w:tc>
      </w:tr>
      <w:tr w:rsidR="00741354" w:rsidRPr="0050508E" w14:paraId="54C7445B" w14:textId="77777777" w:rsidTr="00C576E5">
        <w:tc>
          <w:tcPr>
            <w:tcW w:w="7230" w:type="dxa"/>
          </w:tcPr>
          <w:p w14:paraId="13553FE7" w14:textId="77777777" w:rsidR="00741354" w:rsidRPr="00816FDE" w:rsidRDefault="00741354" w:rsidP="00C576E5">
            <w:pPr>
              <w:rPr>
                <w:rFonts w:cstheme="minorHAnsi"/>
              </w:rPr>
            </w:pPr>
            <w:r w:rsidRPr="00816FDE">
              <w:rPr>
                <w:rFonts w:cstheme="minorHAnsi"/>
              </w:rPr>
              <w:t xml:space="preserve">Prior to, or during, the pandemic, I was instructed (formally or informally) on how to use personal protective equipment (PPE) (protective eyewear, face mask, glasses, gloves, coats) </w:t>
            </w:r>
            <w:r w:rsidRPr="00816FDE">
              <w:rPr>
                <w:rFonts w:cstheme="minorHAnsi"/>
                <w:b/>
                <w:bCs/>
              </w:rPr>
              <w:t>(n = 370)</w:t>
            </w:r>
          </w:p>
        </w:tc>
        <w:tc>
          <w:tcPr>
            <w:tcW w:w="744" w:type="dxa"/>
          </w:tcPr>
          <w:p w14:paraId="48814434" w14:textId="77777777" w:rsidR="00741354" w:rsidRPr="0050508E" w:rsidRDefault="00741354" w:rsidP="00C576E5">
            <w:pPr>
              <w:rPr>
                <w:rFonts w:cstheme="minorHAnsi"/>
              </w:rPr>
            </w:pPr>
            <w:r w:rsidRPr="0050508E">
              <w:rPr>
                <w:rFonts w:cstheme="minorHAnsi"/>
              </w:rPr>
              <w:t>349 (94%)</w:t>
            </w:r>
          </w:p>
        </w:tc>
        <w:tc>
          <w:tcPr>
            <w:tcW w:w="904" w:type="dxa"/>
          </w:tcPr>
          <w:p w14:paraId="22225D14" w14:textId="77777777" w:rsidR="00741354" w:rsidRPr="0050508E" w:rsidRDefault="00741354" w:rsidP="00C576E5">
            <w:pPr>
              <w:rPr>
                <w:rFonts w:cstheme="minorHAnsi"/>
              </w:rPr>
            </w:pPr>
            <w:r w:rsidRPr="0050508E">
              <w:rPr>
                <w:rFonts w:cstheme="minorHAnsi"/>
              </w:rPr>
              <w:t>14 (4%)</w:t>
            </w:r>
          </w:p>
        </w:tc>
        <w:tc>
          <w:tcPr>
            <w:tcW w:w="904" w:type="dxa"/>
          </w:tcPr>
          <w:p w14:paraId="1B59881B" w14:textId="77777777" w:rsidR="00741354" w:rsidRPr="0050508E" w:rsidRDefault="00741354" w:rsidP="00C576E5">
            <w:pPr>
              <w:rPr>
                <w:rFonts w:cstheme="minorHAnsi"/>
              </w:rPr>
            </w:pPr>
            <w:r w:rsidRPr="0050508E">
              <w:rPr>
                <w:rFonts w:cstheme="minorHAnsi"/>
              </w:rPr>
              <w:t>7 (2%)</w:t>
            </w:r>
          </w:p>
        </w:tc>
      </w:tr>
      <w:tr w:rsidR="00741354" w:rsidRPr="0050508E" w14:paraId="4D62C7C4" w14:textId="77777777" w:rsidTr="00C576E5">
        <w:tc>
          <w:tcPr>
            <w:tcW w:w="9782" w:type="dxa"/>
            <w:gridSpan w:val="4"/>
          </w:tcPr>
          <w:p w14:paraId="7B963B02" w14:textId="77777777" w:rsidR="00741354" w:rsidRPr="00816FDE" w:rsidRDefault="00741354" w:rsidP="00C576E5">
            <w:pPr>
              <w:rPr>
                <w:rFonts w:cstheme="minorHAnsi"/>
              </w:rPr>
            </w:pPr>
            <w:r w:rsidRPr="00816FDE">
              <w:rPr>
                <w:rFonts w:cstheme="minorHAnsi"/>
                <w:b/>
                <w:bCs/>
              </w:rPr>
              <w:t>At the beginning of the pandemic…</w:t>
            </w:r>
          </w:p>
        </w:tc>
      </w:tr>
      <w:tr w:rsidR="00741354" w:rsidRPr="0050508E" w14:paraId="6348DAED" w14:textId="77777777" w:rsidTr="00C576E5">
        <w:tc>
          <w:tcPr>
            <w:tcW w:w="7230" w:type="dxa"/>
          </w:tcPr>
          <w:p w14:paraId="619696C6" w14:textId="77777777" w:rsidR="00741354" w:rsidRPr="00816FDE" w:rsidRDefault="00741354" w:rsidP="00C576E5">
            <w:pPr>
              <w:rPr>
                <w:rFonts w:cstheme="minorHAnsi"/>
              </w:rPr>
            </w:pPr>
            <w:r w:rsidRPr="00816FDE">
              <w:rPr>
                <w:rFonts w:cstheme="minorHAnsi"/>
              </w:rPr>
              <w:t xml:space="preserve">I received sufficient information on the </w:t>
            </w:r>
            <w:r w:rsidRPr="00816FDE">
              <w:rPr>
                <w:rFonts w:cstheme="minorHAnsi"/>
                <w:u w:val="single"/>
              </w:rPr>
              <w:t>type</w:t>
            </w:r>
            <w:r w:rsidRPr="00816FDE">
              <w:rPr>
                <w:rFonts w:cstheme="minorHAnsi"/>
              </w:rPr>
              <w:t xml:space="preserve"> of PPE I needed </w:t>
            </w:r>
            <w:r w:rsidRPr="00816FDE">
              <w:rPr>
                <w:rFonts w:cstheme="minorHAnsi"/>
                <w:b/>
                <w:bCs/>
              </w:rPr>
              <w:t>(n = 371)</w:t>
            </w:r>
          </w:p>
        </w:tc>
        <w:tc>
          <w:tcPr>
            <w:tcW w:w="744" w:type="dxa"/>
          </w:tcPr>
          <w:p w14:paraId="69230B56" w14:textId="77777777" w:rsidR="00741354" w:rsidRPr="0050508E" w:rsidRDefault="00741354" w:rsidP="00C576E5">
            <w:pPr>
              <w:rPr>
                <w:rFonts w:cstheme="minorHAnsi"/>
              </w:rPr>
            </w:pPr>
            <w:r w:rsidRPr="0050508E">
              <w:rPr>
                <w:rFonts w:cstheme="minorHAnsi"/>
                <w:w w:val="101"/>
              </w:rPr>
              <w:t>353 (95%)</w:t>
            </w:r>
          </w:p>
        </w:tc>
        <w:tc>
          <w:tcPr>
            <w:tcW w:w="904" w:type="dxa"/>
          </w:tcPr>
          <w:p w14:paraId="0076C12E" w14:textId="77777777" w:rsidR="00741354" w:rsidRPr="0050508E" w:rsidRDefault="00741354" w:rsidP="00C576E5">
            <w:pPr>
              <w:rPr>
                <w:rFonts w:cstheme="minorHAnsi"/>
              </w:rPr>
            </w:pPr>
            <w:r w:rsidRPr="0050508E">
              <w:rPr>
                <w:rFonts w:cstheme="minorHAnsi"/>
                <w:w w:val="101"/>
              </w:rPr>
              <w:t>12 (3%)</w:t>
            </w:r>
          </w:p>
        </w:tc>
        <w:tc>
          <w:tcPr>
            <w:tcW w:w="904" w:type="dxa"/>
          </w:tcPr>
          <w:p w14:paraId="66DDBA81" w14:textId="77777777" w:rsidR="00741354" w:rsidRPr="0050508E" w:rsidRDefault="00741354" w:rsidP="00C576E5">
            <w:pPr>
              <w:rPr>
                <w:rFonts w:cstheme="minorHAnsi"/>
              </w:rPr>
            </w:pPr>
            <w:r w:rsidRPr="0050508E">
              <w:rPr>
                <w:rFonts w:cstheme="minorHAnsi"/>
                <w:w w:val="101"/>
              </w:rPr>
              <w:t>6 (2%)</w:t>
            </w:r>
          </w:p>
        </w:tc>
      </w:tr>
      <w:tr w:rsidR="00741354" w:rsidRPr="0050508E" w14:paraId="5582BC5B" w14:textId="77777777" w:rsidTr="00C576E5">
        <w:tc>
          <w:tcPr>
            <w:tcW w:w="7230" w:type="dxa"/>
          </w:tcPr>
          <w:p w14:paraId="7D03A942" w14:textId="77777777" w:rsidR="00741354" w:rsidRPr="00816FDE" w:rsidRDefault="00741354" w:rsidP="00C576E5">
            <w:pPr>
              <w:rPr>
                <w:rFonts w:cstheme="minorHAnsi"/>
                <w:b/>
                <w:bCs/>
              </w:rPr>
            </w:pPr>
            <w:r w:rsidRPr="00816FDE">
              <w:rPr>
                <w:rFonts w:cstheme="minorHAnsi"/>
              </w:rPr>
              <w:t xml:space="preserve">I received sufficient information on </w:t>
            </w:r>
            <w:r w:rsidRPr="00816FDE">
              <w:rPr>
                <w:rFonts w:cstheme="minorHAnsi"/>
                <w:u w:val="single"/>
              </w:rPr>
              <w:t>how much</w:t>
            </w:r>
            <w:r w:rsidRPr="00816FDE">
              <w:rPr>
                <w:rFonts w:cstheme="minorHAnsi"/>
              </w:rPr>
              <w:t xml:space="preserve"> PPE I needed </w:t>
            </w:r>
            <w:r w:rsidRPr="00816FDE">
              <w:rPr>
                <w:rFonts w:cstheme="minorHAnsi"/>
                <w:b/>
                <w:bCs/>
              </w:rPr>
              <w:t>(n = 371)</w:t>
            </w:r>
          </w:p>
        </w:tc>
        <w:tc>
          <w:tcPr>
            <w:tcW w:w="744" w:type="dxa"/>
          </w:tcPr>
          <w:p w14:paraId="10815027" w14:textId="77777777" w:rsidR="00741354" w:rsidRPr="0050508E" w:rsidRDefault="00741354" w:rsidP="00C576E5">
            <w:pPr>
              <w:rPr>
                <w:rFonts w:cstheme="minorHAnsi"/>
              </w:rPr>
            </w:pPr>
            <w:r w:rsidRPr="0050508E">
              <w:rPr>
                <w:rFonts w:cstheme="minorHAnsi"/>
              </w:rPr>
              <w:t>311 (84%)</w:t>
            </w:r>
          </w:p>
        </w:tc>
        <w:tc>
          <w:tcPr>
            <w:tcW w:w="904" w:type="dxa"/>
          </w:tcPr>
          <w:p w14:paraId="4BEC8F5B" w14:textId="77777777" w:rsidR="00741354" w:rsidRPr="0050508E" w:rsidRDefault="00741354" w:rsidP="00C576E5">
            <w:pPr>
              <w:rPr>
                <w:rFonts w:cstheme="minorHAnsi"/>
              </w:rPr>
            </w:pPr>
            <w:r w:rsidRPr="0050508E">
              <w:rPr>
                <w:rFonts w:cstheme="minorHAnsi"/>
                <w:w w:val="101"/>
              </w:rPr>
              <w:t>51 (14%)</w:t>
            </w:r>
          </w:p>
        </w:tc>
        <w:tc>
          <w:tcPr>
            <w:tcW w:w="904" w:type="dxa"/>
          </w:tcPr>
          <w:p w14:paraId="4D446FD2" w14:textId="77777777" w:rsidR="00741354" w:rsidRPr="0050508E" w:rsidRDefault="00741354" w:rsidP="00C576E5">
            <w:pPr>
              <w:rPr>
                <w:rFonts w:cstheme="minorHAnsi"/>
              </w:rPr>
            </w:pPr>
            <w:r w:rsidRPr="0050508E">
              <w:rPr>
                <w:rFonts w:cstheme="minorHAnsi"/>
                <w:w w:val="101"/>
              </w:rPr>
              <w:t>9 (2%)</w:t>
            </w:r>
          </w:p>
        </w:tc>
      </w:tr>
      <w:tr w:rsidR="00741354" w:rsidRPr="0050508E" w14:paraId="41D6158D" w14:textId="77777777" w:rsidTr="00C576E5">
        <w:tc>
          <w:tcPr>
            <w:tcW w:w="7230" w:type="dxa"/>
          </w:tcPr>
          <w:p w14:paraId="1380CC92" w14:textId="77777777" w:rsidR="00741354" w:rsidRPr="00816FDE" w:rsidRDefault="00741354" w:rsidP="00C576E5">
            <w:pPr>
              <w:rPr>
                <w:rFonts w:cstheme="minorHAnsi"/>
                <w:b/>
                <w:bCs/>
              </w:rPr>
            </w:pPr>
            <w:r w:rsidRPr="00816FDE">
              <w:rPr>
                <w:rFonts w:cstheme="minorHAnsi"/>
              </w:rPr>
              <w:t xml:space="preserve">I received enough PPE to have sufficient supplies on hand in the event of an outbreak </w:t>
            </w:r>
            <w:r w:rsidRPr="00816FDE">
              <w:rPr>
                <w:rFonts w:cstheme="minorHAnsi"/>
                <w:b/>
                <w:bCs/>
              </w:rPr>
              <w:t>(n = 371)</w:t>
            </w:r>
          </w:p>
        </w:tc>
        <w:tc>
          <w:tcPr>
            <w:tcW w:w="744" w:type="dxa"/>
          </w:tcPr>
          <w:p w14:paraId="4F34CAE4" w14:textId="77777777" w:rsidR="00741354" w:rsidRPr="0050508E" w:rsidRDefault="00741354" w:rsidP="00C576E5">
            <w:pPr>
              <w:rPr>
                <w:rFonts w:cstheme="minorHAnsi"/>
              </w:rPr>
            </w:pPr>
            <w:r w:rsidRPr="0050508E">
              <w:rPr>
                <w:rFonts w:cstheme="minorHAnsi"/>
                <w:w w:val="101"/>
              </w:rPr>
              <w:t>244 (66%)</w:t>
            </w:r>
          </w:p>
        </w:tc>
        <w:tc>
          <w:tcPr>
            <w:tcW w:w="904" w:type="dxa"/>
          </w:tcPr>
          <w:p w14:paraId="37585C1A" w14:textId="77777777" w:rsidR="00741354" w:rsidRPr="0050508E" w:rsidRDefault="00741354" w:rsidP="00C576E5">
            <w:pPr>
              <w:rPr>
                <w:rFonts w:cstheme="minorHAnsi"/>
              </w:rPr>
            </w:pPr>
            <w:r w:rsidRPr="0050508E">
              <w:rPr>
                <w:rFonts w:cstheme="minorHAnsi"/>
                <w:w w:val="101"/>
              </w:rPr>
              <w:t>115 (31%)</w:t>
            </w:r>
          </w:p>
        </w:tc>
        <w:tc>
          <w:tcPr>
            <w:tcW w:w="904" w:type="dxa"/>
          </w:tcPr>
          <w:p w14:paraId="53D23207" w14:textId="77777777" w:rsidR="00741354" w:rsidRPr="0050508E" w:rsidRDefault="00741354" w:rsidP="00C576E5">
            <w:pPr>
              <w:rPr>
                <w:rFonts w:cstheme="minorHAnsi"/>
              </w:rPr>
            </w:pPr>
            <w:r w:rsidRPr="0050508E">
              <w:rPr>
                <w:rFonts w:cstheme="minorHAnsi"/>
                <w:w w:val="101"/>
              </w:rPr>
              <w:t>12 (3%)</w:t>
            </w:r>
          </w:p>
        </w:tc>
      </w:tr>
      <w:tr w:rsidR="00741354" w:rsidRPr="0050508E" w14:paraId="0CC00026" w14:textId="77777777" w:rsidTr="00C576E5">
        <w:tc>
          <w:tcPr>
            <w:tcW w:w="7230" w:type="dxa"/>
          </w:tcPr>
          <w:p w14:paraId="4D05A859" w14:textId="77777777" w:rsidR="00741354" w:rsidRPr="00816FDE" w:rsidRDefault="00741354" w:rsidP="00C576E5">
            <w:pPr>
              <w:rPr>
                <w:rFonts w:cstheme="minorHAnsi"/>
                <w:b/>
                <w:bCs/>
              </w:rPr>
            </w:pPr>
            <w:r w:rsidRPr="00816FDE">
              <w:rPr>
                <w:rFonts w:cstheme="minorHAnsi"/>
              </w:rPr>
              <w:t xml:space="preserve">I knew where I could get hold of PPE </w:t>
            </w:r>
            <w:r w:rsidRPr="00816FDE">
              <w:rPr>
                <w:rFonts w:cstheme="minorHAnsi"/>
                <w:b/>
                <w:bCs/>
              </w:rPr>
              <w:t>(n = 371)</w:t>
            </w:r>
          </w:p>
        </w:tc>
        <w:tc>
          <w:tcPr>
            <w:tcW w:w="744" w:type="dxa"/>
          </w:tcPr>
          <w:p w14:paraId="6D184E46" w14:textId="77777777" w:rsidR="00741354" w:rsidRPr="0050508E" w:rsidRDefault="00741354" w:rsidP="00C576E5">
            <w:pPr>
              <w:rPr>
                <w:rFonts w:cstheme="minorHAnsi"/>
              </w:rPr>
            </w:pPr>
            <w:r w:rsidRPr="0050508E">
              <w:rPr>
                <w:rFonts w:cstheme="minorHAnsi"/>
                <w:w w:val="101"/>
              </w:rPr>
              <w:t>312 (84%)</w:t>
            </w:r>
          </w:p>
        </w:tc>
        <w:tc>
          <w:tcPr>
            <w:tcW w:w="904" w:type="dxa"/>
          </w:tcPr>
          <w:p w14:paraId="587FBB81" w14:textId="77777777" w:rsidR="00741354" w:rsidRPr="0050508E" w:rsidRDefault="00741354" w:rsidP="00C576E5">
            <w:pPr>
              <w:rPr>
                <w:rFonts w:cstheme="minorHAnsi"/>
              </w:rPr>
            </w:pPr>
            <w:r w:rsidRPr="0050508E">
              <w:rPr>
                <w:rFonts w:cstheme="minorHAnsi"/>
                <w:w w:val="101"/>
              </w:rPr>
              <w:t>54 (15%)</w:t>
            </w:r>
          </w:p>
        </w:tc>
        <w:tc>
          <w:tcPr>
            <w:tcW w:w="904" w:type="dxa"/>
          </w:tcPr>
          <w:p w14:paraId="3749293E" w14:textId="77777777" w:rsidR="00741354" w:rsidRPr="0050508E" w:rsidRDefault="00741354" w:rsidP="00C576E5">
            <w:pPr>
              <w:rPr>
                <w:rFonts w:cstheme="minorHAnsi"/>
              </w:rPr>
            </w:pPr>
            <w:r w:rsidRPr="0050508E">
              <w:rPr>
                <w:rFonts w:cstheme="minorHAnsi"/>
                <w:w w:val="101"/>
              </w:rPr>
              <w:t>5 (1%)</w:t>
            </w:r>
          </w:p>
        </w:tc>
      </w:tr>
      <w:tr w:rsidR="00741354" w:rsidRPr="0050508E" w14:paraId="631BA67B" w14:textId="77777777" w:rsidTr="00C576E5">
        <w:tc>
          <w:tcPr>
            <w:tcW w:w="7230" w:type="dxa"/>
          </w:tcPr>
          <w:p w14:paraId="3CD2765D" w14:textId="77777777" w:rsidR="00741354" w:rsidRPr="00816FDE" w:rsidRDefault="00741354" w:rsidP="00C576E5">
            <w:pPr>
              <w:rPr>
                <w:rFonts w:cstheme="minorHAnsi"/>
              </w:rPr>
            </w:pPr>
            <w:r w:rsidRPr="00816FDE">
              <w:rPr>
                <w:rFonts w:cstheme="minorHAnsi"/>
              </w:rPr>
              <w:t xml:space="preserve">I received a sufficient amount of information/guidelines on how to deal with suspected cases </w:t>
            </w:r>
            <w:r w:rsidRPr="00816FDE">
              <w:rPr>
                <w:rFonts w:cstheme="minorHAnsi"/>
                <w:b/>
                <w:bCs/>
              </w:rPr>
              <w:t>(n = 368)</w:t>
            </w:r>
          </w:p>
        </w:tc>
        <w:tc>
          <w:tcPr>
            <w:tcW w:w="744" w:type="dxa"/>
          </w:tcPr>
          <w:p w14:paraId="7113AF57" w14:textId="77777777" w:rsidR="00741354" w:rsidRPr="0050508E" w:rsidRDefault="00741354" w:rsidP="00C576E5">
            <w:pPr>
              <w:rPr>
                <w:rFonts w:cstheme="minorHAnsi"/>
              </w:rPr>
            </w:pPr>
            <w:r w:rsidRPr="0050508E">
              <w:rPr>
                <w:rFonts w:cstheme="minorHAnsi"/>
                <w:w w:val="101"/>
              </w:rPr>
              <w:t>339 (92%)</w:t>
            </w:r>
          </w:p>
        </w:tc>
        <w:tc>
          <w:tcPr>
            <w:tcW w:w="904" w:type="dxa"/>
          </w:tcPr>
          <w:p w14:paraId="1B3A897B" w14:textId="77777777" w:rsidR="00741354" w:rsidRPr="0050508E" w:rsidRDefault="00741354" w:rsidP="00C576E5">
            <w:pPr>
              <w:rPr>
                <w:rFonts w:cstheme="minorHAnsi"/>
              </w:rPr>
            </w:pPr>
            <w:r w:rsidRPr="0050508E">
              <w:rPr>
                <w:rFonts w:cstheme="minorHAnsi"/>
                <w:w w:val="101"/>
              </w:rPr>
              <w:t>22 (6%)</w:t>
            </w:r>
          </w:p>
        </w:tc>
        <w:tc>
          <w:tcPr>
            <w:tcW w:w="904" w:type="dxa"/>
          </w:tcPr>
          <w:p w14:paraId="2FB8E450" w14:textId="77777777" w:rsidR="00741354" w:rsidRPr="0050508E" w:rsidRDefault="00741354" w:rsidP="00C576E5">
            <w:pPr>
              <w:rPr>
                <w:rFonts w:cstheme="minorHAnsi"/>
              </w:rPr>
            </w:pPr>
            <w:r w:rsidRPr="0050508E">
              <w:rPr>
                <w:rFonts w:cstheme="minorHAnsi"/>
                <w:w w:val="101"/>
              </w:rPr>
              <w:t>7 (2%)</w:t>
            </w:r>
          </w:p>
        </w:tc>
      </w:tr>
      <w:tr w:rsidR="00741354" w:rsidRPr="0050508E" w14:paraId="0FEB6562" w14:textId="77777777" w:rsidTr="00C576E5">
        <w:tc>
          <w:tcPr>
            <w:tcW w:w="7230" w:type="dxa"/>
          </w:tcPr>
          <w:p w14:paraId="36CE9939" w14:textId="77777777" w:rsidR="00741354" w:rsidRPr="00816FDE" w:rsidRDefault="00741354" w:rsidP="00C576E5">
            <w:pPr>
              <w:rPr>
                <w:rFonts w:cstheme="minorHAnsi"/>
                <w:b/>
                <w:bCs/>
              </w:rPr>
            </w:pPr>
            <w:r w:rsidRPr="00816FDE">
              <w:rPr>
                <w:rFonts w:cstheme="minorHAnsi"/>
              </w:rPr>
              <w:t>My colleagues and I were easily able to contact the relevant health care authorities for information if needed (</w:t>
            </w:r>
            <w:proofErr w:type="spellStart"/>
            <w:r w:rsidRPr="00816FDE">
              <w:rPr>
                <w:rFonts w:cstheme="minorHAnsi"/>
              </w:rPr>
              <w:t>eg.</w:t>
            </w:r>
            <w:proofErr w:type="spellEnd"/>
            <w:r w:rsidRPr="00816FDE">
              <w:rPr>
                <w:rFonts w:cstheme="minorHAnsi"/>
              </w:rPr>
              <w:t xml:space="preserve"> local public health unit, coronavirus hotline, PHEOC, other government bodies) </w:t>
            </w:r>
            <w:r w:rsidRPr="00816FDE">
              <w:rPr>
                <w:rFonts w:cstheme="minorHAnsi"/>
                <w:b/>
                <w:bCs/>
              </w:rPr>
              <w:t>(n = 371)</w:t>
            </w:r>
          </w:p>
        </w:tc>
        <w:tc>
          <w:tcPr>
            <w:tcW w:w="744" w:type="dxa"/>
          </w:tcPr>
          <w:p w14:paraId="2ED8DFB2" w14:textId="77777777" w:rsidR="00741354" w:rsidRPr="0050508E" w:rsidRDefault="00741354" w:rsidP="00C576E5">
            <w:pPr>
              <w:rPr>
                <w:rFonts w:cstheme="minorHAnsi"/>
              </w:rPr>
            </w:pPr>
            <w:r w:rsidRPr="0050508E">
              <w:rPr>
                <w:rFonts w:cstheme="minorHAnsi"/>
                <w:w w:val="101"/>
              </w:rPr>
              <w:t>322 (87%)</w:t>
            </w:r>
          </w:p>
        </w:tc>
        <w:tc>
          <w:tcPr>
            <w:tcW w:w="904" w:type="dxa"/>
          </w:tcPr>
          <w:p w14:paraId="510A8E26" w14:textId="77777777" w:rsidR="00741354" w:rsidRPr="0050508E" w:rsidRDefault="00741354" w:rsidP="00C576E5">
            <w:pPr>
              <w:rPr>
                <w:rFonts w:cstheme="minorHAnsi"/>
              </w:rPr>
            </w:pPr>
            <w:r w:rsidRPr="0050508E">
              <w:rPr>
                <w:rFonts w:cstheme="minorHAnsi"/>
                <w:w w:val="101"/>
              </w:rPr>
              <w:t>25 (7%)</w:t>
            </w:r>
          </w:p>
        </w:tc>
        <w:tc>
          <w:tcPr>
            <w:tcW w:w="904" w:type="dxa"/>
          </w:tcPr>
          <w:p w14:paraId="1CFC2385" w14:textId="77777777" w:rsidR="00741354" w:rsidRPr="0050508E" w:rsidRDefault="00741354" w:rsidP="00C576E5">
            <w:pPr>
              <w:rPr>
                <w:rFonts w:cstheme="minorHAnsi"/>
              </w:rPr>
            </w:pPr>
            <w:r w:rsidRPr="0050508E">
              <w:rPr>
                <w:rFonts w:cstheme="minorHAnsi"/>
                <w:w w:val="101"/>
              </w:rPr>
              <w:t>24 (7%)</w:t>
            </w:r>
          </w:p>
        </w:tc>
      </w:tr>
      <w:tr w:rsidR="00741354" w:rsidRPr="0050508E" w14:paraId="2AD5A0E5" w14:textId="77777777" w:rsidTr="00C576E5">
        <w:tc>
          <w:tcPr>
            <w:tcW w:w="9782" w:type="dxa"/>
            <w:gridSpan w:val="4"/>
          </w:tcPr>
          <w:p w14:paraId="549D1FB1" w14:textId="77777777" w:rsidR="00741354" w:rsidRPr="00816FDE" w:rsidRDefault="00741354" w:rsidP="00C576E5">
            <w:pPr>
              <w:rPr>
                <w:rFonts w:cstheme="minorHAnsi"/>
                <w:b/>
                <w:bCs/>
                <w:w w:val="101"/>
              </w:rPr>
            </w:pPr>
            <w:r w:rsidRPr="00816FDE">
              <w:rPr>
                <w:rFonts w:cstheme="minorHAnsi"/>
                <w:b/>
                <w:bCs/>
              </w:rPr>
              <w:t xml:space="preserve">At the beginning of the pandemic… </w:t>
            </w:r>
          </w:p>
        </w:tc>
      </w:tr>
      <w:tr w:rsidR="00741354" w:rsidRPr="0050508E" w14:paraId="736E9623" w14:textId="77777777" w:rsidTr="00C576E5">
        <w:tc>
          <w:tcPr>
            <w:tcW w:w="7230" w:type="dxa"/>
          </w:tcPr>
          <w:p w14:paraId="608A31A1" w14:textId="77777777" w:rsidR="00741354" w:rsidRPr="00816FDE" w:rsidRDefault="00741354" w:rsidP="00C576E5">
            <w:pPr>
              <w:rPr>
                <w:rFonts w:cstheme="minorHAnsi"/>
                <w:b/>
                <w:bCs/>
              </w:rPr>
            </w:pPr>
            <w:r w:rsidRPr="00816FDE">
              <w:rPr>
                <w:rFonts w:cstheme="minorHAnsi"/>
              </w:rPr>
              <w:t xml:space="preserve">Our RACF received clear instructions from official bodies about the testing of all residents </w:t>
            </w:r>
            <w:r w:rsidRPr="00816FDE">
              <w:rPr>
                <w:rFonts w:cstheme="minorHAnsi"/>
                <w:b/>
                <w:bCs/>
              </w:rPr>
              <w:t>(n = 368)</w:t>
            </w:r>
          </w:p>
        </w:tc>
        <w:tc>
          <w:tcPr>
            <w:tcW w:w="744" w:type="dxa"/>
          </w:tcPr>
          <w:p w14:paraId="309ECF6C" w14:textId="77777777" w:rsidR="00741354" w:rsidRPr="0050508E" w:rsidRDefault="00741354" w:rsidP="00C576E5">
            <w:pPr>
              <w:rPr>
                <w:rFonts w:cstheme="minorHAnsi"/>
                <w:w w:val="101"/>
              </w:rPr>
            </w:pPr>
            <w:r w:rsidRPr="0050508E">
              <w:rPr>
                <w:rFonts w:cstheme="minorHAnsi"/>
                <w:w w:val="101"/>
              </w:rPr>
              <w:t>243 (66%)</w:t>
            </w:r>
          </w:p>
        </w:tc>
        <w:tc>
          <w:tcPr>
            <w:tcW w:w="904" w:type="dxa"/>
          </w:tcPr>
          <w:p w14:paraId="57882538" w14:textId="77777777" w:rsidR="00741354" w:rsidRPr="0050508E" w:rsidRDefault="00741354" w:rsidP="00C576E5">
            <w:pPr>
              <w:rPr>
                <w:rFonts w:cstheme="minorHAnsi"/>
                <w:w w:val="101"/>
              </w:rPr>
            </w:pPr>
            <w:r w:rsidRPr="0050508E">
              <w:rPr>
                <w:rFonts w:cstheme="minorHAnsi"/>
                <w:w w:val="101"/>
              </w:rPr>
              <w:t>91 (25%)</w:t>
            </w:r>
          </w:p>
        </w:tc>
        <w:tc>
          <w:tcPr>
            <w:tcW w:w="904" w:type="dxa"/>
          </w:tcPr>
          <w:p w14:paraId="1D08BE05" w14:textId="77777777" w:rsidR="00741354" w:rsidRPr="0050508E" w:rsidRDefault="00741354" w:rsidP="00C576E5">
            <w:pPr>
              <w:rPr>
                <w:rFonts w:cstheme="minorHAnsi"/>
                <w:w w:val="101"/>
              </w:rPr>
            </w:pPr>
            <w:r w:rsidRPr="0050508E">
              <w:rPr>
                <w:rFonts w:cstheme="minorHAnsi"/>
                <w:w w:val="101"/>
              </w:rPr>
              <w:t>34 (9%)</w:t>
            </w:r>
          </w:p>
        </w:tc>
      </w:tr>
      <w:tr w:rsidR="00741354" w:rsidRPr="0050508E" w14:paraId="2B0CAC83" w14:textId="77777777" w:rsidTr="00C576E5">
        <w:tc>
          <w:tcPr>
            <w:tcW w:w="7230" w:type="dxa"/>
          </w:tcPr>
          <w:p w14:paraId="7482B220" w14:textId="77777777" w:rsidR="00741354" w:rsidRPr="00816FDE" w:rsidRDefault="00741354" w:rsidP="00C576E5">
            <w:pPr>
              <w:rPr>
                <w:rFonts w:cstheme="minorHAnsi"/>
                <w:b/>
                <w:bCs/>
              </w:rPr>
            </w:pPr>
            <w:r w:rsidRPr="00816FDE">
              <w:rPr>
                <w:rFonts w:cstheme="minorHAnsi"/>
              </w:rPr>
              <w:t xml:space="preserve">Our RACF received enough PPE to look after patients appropriately </w:t>
            </w:r>
            <w:r w:rsidRPr="001A1974">
              <w:rPr>
                <w:rFonts w:cstheme="minorHAnsi"/>
                <w:b/>
                <w:bCs/>
              </w:rPr>
              <w:t>(</w:t>
            </w:r>
            <w:r w:rsidRPr="00816FDE">
              <w:rPr>
                <w:rFonts w:cstheme="minorHAnsi"/>
                <w:b/>
                <w:bCs/>
              </w:rPr>
              <w:t>n = 369)</w:t>
            </w:r>
          </w:p>
        </w:tc>
        <w:tc>
          <w:tcPr>
            <w:tcW w:w="744" w:type="dxa"/>
          </w:tcPr>
          <w:p w14:paraId="54F867BD" w14:textId="77777777" w:rsidR="00741354" w:rsidRPr="0050508E" w:rsidRDefault="00741354" w:rsidP="00C576E5">
            <w:pPr>
              <w:rPr>
                <w:rFonts w:cstheme="minorHAnsi"/>
                <w:w w:val="101"/>
              </w:rPr>
            </w:pPr>
            <w:r w:rsidRPr="0050508E">
              <w:rPr>
                <w:rFonts w:cstheme="minorHAnsi"/>
                <w:w w:val="101"/>
              </w:rPr>
              <w:t>219 (59%)</w:t>
            </w:r>
          </w:p>
        </w:tc>
        <w:tc>
          <w:tcPr>
            <w:tcW w:w="904" w:type="dxa"/>
          </w:tcPr>
          <w:p w14:paraId="58B0B013" w14:textId="77777777" w:rsidR="00741354" w:rsidRPr="0050508E" w:rsidRDefault="00741354" w:rsidP="00C576E5">
            <w:pPr>
              <w:rPr>
                <w:rFonts w:cstheme="minorHAnsi"/>
                <w:w w:val="101"/>
              </w:rPr>
            </w:pPr>
            <w:r w:rsidRPr="0050508E">
              <w:rPr>
                <w:rFonts w:cstheme="minorHAnsi"/>
                <w:w w:val="101"/>
              </w:rPr>
              <w:t>135 (37%)</w:t>
            </w:r>
          </w:p>
        </w:tc>
        <w:tc>
          <w:tcPr>
            <w:tcW w:w="904" w:type="dxa"/>
          </w:tcPr>
          <w:p w14:paraId="0D5FB0C2" w14:textId="77777777" w:rsidR="00741354" w:rsidRPr="0050508E" w:rsidRDefault="00741354" w:rsidP="00C576E5">
            <w:pPr>
              <w:rPr>
                <w:rFonts w:cstheme="minorHAnsi"/>
                <w:w w:val="101"/>
              </w:rPr>
            </w:pPr>
            <w:r w:rsidRPr="0050508E">
              <w:rPr>
                <w:rFonts w:cstheme="minorHAnsi"/>
                <w:w w:val="101"/>
              </w:rPr>
              <w:t>15 (4%)</w:t>
            </w:r>
          </w:p>
        </w:tc>
      </w:tr>
      <w:tr w:rsidR="00741354" w:rsidRPr="0050508E" w14:paraId="0B42A9B0" w14:textId="77777777" w:rsidTr="00C576E5">
        <w:tc>
          <w:tcPr>
            <w:tcW w:w="7230" w:type="dxa"/>
          </w:tcPr>
          <w:p w14:paraId="2042F39C" w14:textId="77777777" w:rsidR="00741354" w:rsidRPr="00816FDE" w:rsidRDefault="00741354" w:rsidP="00C576E5">
            <w:pPr>
              <w:rPr>
                <w:rFonts w:cstheme="minorHAnsi"/>
              </w:rPr>
            </w:pPr>
            <w:r w:rsidRPr="00816FDE">
              <w:rPr>
                <w:rFonts w:cstheme="minorHAnsi"/>
              </w:rPr>
              <w:t xml:space="preserve">Our RACF had adequate access to tests (for taking samples in-house, or arranging testing via domiciliary collection) </w:t>
            </w:r>
            <w:r w:rsidRPr="00816FDE">
              <w:rPr>
                <w:rFonts w:cstheme="minorHAnsi"/>
                <w:b/>
                <w:bCs/>
              </w:rPr>
              <w:t>(n = 368)</w:t>
            </w:r>
          </w:p>
        </w:tc>
        <w:tc>
          <w:tcPr>
            <w:tcW w:w="744" w:type="dxa"/>
          </w:tcPr>
          <w:p w14:paraId="43886F3A" w14:textId="77777777" w:rsidR="00741354" w:rsidRPr="0050508E" w:rsidRDefault="00741354" w:rsidP="00C576E5">
            <w:pPr>
              <w:rPr>
                <w:rFonts w:cstheme="minorHAnsi"/>
                <w:w w:val="101"/>
              </w:rPr>
            </w:pPr>
            <w:r w:rsidRPr="0050508E">
              <w:rPr>
                <w:rFonts w:cstheme="minorHAnsi"/>
                <w:w w:val="101"/>
              </w:rPr>
              <w:t>232 (63%)</w:t>
            </w:r>
          </w:p>
        </w:tc>
        <w:tc>
          <w:tcPr>
            <w:tcW w:w="904" w:type="dxa"/>
          </w:tcPr>
          <w:p w14:paraId="641FEFD1" w14:textId="77777777" w:rsidR="00741354" w:rsidRPr="0050508E" w:rsidRDefault="00741354" w:rsidP="00C576E5">
            <w:pPr>
              <w:rPr>
                <w:rFonts w:cstheme="minorHAnsi"/>
                <w:w w:val="101"/>
              </w:rPr>
            </w:pPr>
            <w:r w:rsidRPr="0050508E">
              <w:rPr>
                <w:rFonts w:cstheme="minorHAnsi"/>
                <w:w w:val="101"/>
              </w:rPr>
              <w:t>98 (27%)</w:t>
            </w:r>
          </w:p>
        </w:tc>
        <w:tc>
          <w:tcPr>
            <w:tcW w:w="904" w:type="dxa"/>
          </w:tcPr>
          <w:p w14:paraId="38400669" w14:textId="77777777" w:rsidR="00741354" w:rsidRPr="0050508E" w:rsidRDefault="00741354" w:rsidP="00C576E5">
            <w:pPr>
              <w:rPr>
                <w:rFonts w:cstheme="minorHAnsi"/>
                <w:w w:val="101"/>
              </w:rPr>
            </w:pPr>
            <w:r w:rsidRPr="0050508E">
              <w:rPr>
                <w:rFonts w:cstheme="minorHAnsi"/>
                <w:w w:val="101"/>
              </w:rPr>
              <w:t>38 (10%)</w:t>
            </w:r>
          </w:p>
        </w:tc>
      </w:tr>
      <w:tr w:rsidR="00741354" w:rsidRPr="0050508E" w14:paraId="3F2AB924" w14:textId="77777777" w:rsidTr="00C576E5">
        <w:tc>
          <w:tcPr>
            <w:tcW w:w="7230" w:type="dxa"/>
          </w:tcPr>
          <w:p w14:paraId="1774799D" w14:textId="77777777" w:rsidR="00741354" w:rsidRPr="00816FDE" w:rsidRDefault="00741354" w:rsidP="00C576E5">
            <w:pPr>
              <w:rPr>
                <w:rFonts w:cstheme="minorHAnsi"/>
                <w:b/>
                <w:bCs/>
              </w:rPr>
            </w:pPr>
            <w:r w:rsidRPr="00816FDE">
              <w:rPr>
                <w:rFonts w:cstheme="minorHAnsi"/>
              </w:rPr>
              <w:t>Our RACF was well prepared for the C</w:t>
            </w:r>
            <w:r>
              <w:rPr>
                <w:rFonts w:cstheme="minorHAnsi"/>
              </w:rPr>
              <w:t>OVID</w:t>
            </w:r>
            <w:r w:rsidRPr="00816FDE">
              <w:rPr>
                <w:rFonts w:cstheme="minorHAnsi"/>
              </w:rPr>
              <w:t xml:space="preserve">‐19 pandemic </w:t>
            </w:r>
            <w:r w:rsidRPr="00816FDE">
              <w:rPr>
                <w:rFonts w:cstheme="minorHAnsi"/>
                <w:b/>
                <w:bCs/>
              </w:rPr>
              <w:t>(n = 365)</w:t>
            </w:r>
          </w:p>
        </w:tc>
        <w:tc>
          <w:tcPr>
            <w:tcW w:w="744" w:type="dxa"/>
          </w:tcPr>
          <w:p w14:paraId="6A6A4A1C" w14:textId="77777777" w:rsidR="00741354" w:rsidRPr="0050508E" w:rsidRDefault="00741354" w:rsidP="00C576E5">
            <w:pPr>
              <w:rPr>
                <w:rFonts w:cstheme="minorHAnsi"/>
                <w:w w:val="101"/>
              </w:rPr>
            </w:pPr>
            <w:r w:rsidRPr="0050508E">
              <w:rPr>
                <w:rFonts w:cstheme="minorHAnsi"/>
              </w:rPr>
              <w:t>290 (80%)</w:t>
            </w:r>
          </w:p>
        </w:tc>
        <w:tc>
          <w:tcPr>
            <w:tcW w:w="904" w:type="dxa"/>
          </w:tcPr>
          <w:p w14:paraId="0AA9F85B" w14:textId="77777777" w:rsidR="00741354" w:rsidRPr="0050508E" w:rsidRDefault="00741354" w:rsidP="00C576E5">
            <w:pPr>
              <w:rPr>
                <w:rFonts w:cstheme="minorHAnsi"/>
                <w:w w:val="101"/>
              </w:rPr>
            </w:pPr>
            <w:r w:rsidRPr="0050508E">
              <w:rPr>
                <w:rFonts w:cstheme="minorHAnsi"/>
              </w:rPr>
              <w:t>67 (18%)</w:t>
            </w:r>
          </w:p>
        </w:tc>
        <w:tc>
          <w:tcPr>
            <w:tcW w:w="904" w:type="dxa"/>
          </w:tcPr>
          <w:p w14:paraId="35A968EA" w14:textId="77777777" w:rsidR="00741354" w:rsidRPr="0050508E" w:rsidRDefault="00741354" w:rsidP="00C576E5">
            <w:pPr>
              <w:rPr>
                <w:rFonts w:cstheme="minorHAnsi"/>
                <w:w w:val="101"/>
              </w:rPr>
            </w:pPr>
            <w:r w:rsidRPr="0050508E">
              <w:rPr>
                <w:rFonts w:cstheme="minorHAnsi"/>
              </w:rPr>
              <w:t>8 (2%)</w:t>
            </w:r>
          </w:p>
        </w:tc>
      </w:tr>
      <w:tr w:rsidR="00741354" w:rsidRPr="0050508E" w14:paraId="5066ED11" w14:textId="77777777" w:rsidTr="00C576E5">
        <w:tc>
          <w:tcPr>
            <w:tcW w:w="9782" w:type="dxa"/>
            <w:gridSpan w:val="4"/>
          </w:tcPr>
          <w:p w14:paraId="650D75A3" w14:textId="77777777" w:rsidR="00741354" w:rsidRPr="0050508E" w:rsidRDefault="00741354" w:rsidP="00C576E5">
            <w:pPr>
              <w:rPr>
                <w:rFonts w:cstheme="minorHAnsi"/>
                <w:b/>
                <w:bCs/>
                <w:w w:val="101"/>
              </w:rPr>
            </w:pPr>
            <w:r w:rsidRPr="0050508E">
              <w:rPr>
                <w:rFonts w:cstheme="minorHAnsi"/>
                <w:b/>
                <w:bCs/>
              </w:rPr>
              <w:t xml:space="preserve">During the pandemic… </w:t>
            </w:r>
          </w:p>
        </w:tc>
      </w:tr>
      <w:tr w:rsidR="00741354" w:rsidRPr="0050508E" w14:paraId="04468DC0" w14:textId="77777777" w:rsidTr="00C576E5">
        <w:tc>
          <w:tcPr>
            <w:tcW w:w="7230" w:type="dxa"/>
          </w:tcPr>
          <w:p w14:paraId="17A192E0" w14:textId="77777777" w:rsidR="00741354" w:rsidRPr="00816FDE" w:rsidRDefault="00741354" w:rsidP="00C576E5">
            <w:pPr>
              <w:rPr>
                <w:rFonts w:cstheme="minorHAnsi"/>
              </w:rPr>
            </w:pPr>
            <w:r w:rsidRPr="00816FDE">
              <w:rPr>
                <w:rFonts w:cstheme="minorHAnsi"/>
              </w:rPr>
              <w:t xml:space="preserve">On one or more occasions, my colleagues or I were sent home because we did not have enough PPE </w:t>
            </w:r>
            <w:r w:rsidRPr="00816FDE">
              <w:rPr>
                <w:rFonts w:cstheme="minorHAnsi"/>
                <w:b/>
                <w:bCs/>
              </w:rPr>
              <w:t>(n = 370)</w:t>
            </w:r>
          </w:p>
        </w:tc>
        <w:tc>
          <w:tcPr>
            <w:tcW w:w="744" w:type="dxa"/>
          </w:tcPr>
          <w:p w14:paraId="2C8C4BDB" w14:textId="77777777" w:rsidR="00741354" w:rsidRPr="0050508E" w:rsidRDefault="00741354" w:rsidP="00C576E5">
            <w:pPr>
              <w:rPr>
                <w:rFonts w:cstheme="minorHAnsi"/>
                <w:w w:val="101"/>
              </w:rPr>
            </w:pPr>
            <w:r w:rsidRPr="0050508E">
              <w:rPr>
                <w:rFonts w:cstheme="minorHAnsi"/>
                <w:w w:val="101"/>
              </w:rPr>
              <w:t>7 (2%)</w:t>
            </w:r>
          </w:p>
        </w:tc>
        <w:tc>
          <w:tcPr>
            <w:tcW w:w="904" w:type="dxa"/>
          </w:tcPr>
          <w:p w14:paraId="1D46D80B" w14:textId="77777777" w:rsidR="00741354" w:rsidRPr="0050508E" w:rsidRDefault="00741354" w:rsidP="00C576E5">
            <w:pPr>
              <w:rPr>
                <w:rFonts w:cstheme="minorHAnsi"/>
                <w:w w:val="101"/>
              </w:rPr>
            </w:pPr>
            <w:r w:rsidRPr="0050508E">
              <w:rPr>
                <w:rFonts w:cstheme="minorHAnsi"/>
                <w:w w:val="101"/>
              </w:rPr>
              <w:t>305 (82%)</w:t>
            </w:r>
          </w:p>
        </w:tc>
        <w:tc>
          <w:tcPr>
            <w:tcW w:w="904" w:type="dxa"/>
          </w:tcPr>
          <w:p w14:paraId="41DADC69" w14:textId="77777777" w:rsidR="00741354" w:rsidRPr="0050508E" w:rsidRDefault="00741354" w:rsidP="00C576E5">
            <w:pPr>
              <w:rPr>
                <w:rFonts w:cstheme="minorHAnsi"/>
                <w:w w:val="101"/>
              </w:rPr>
            </w:pPr>
            <w:r w:rsidRPr="0050508E">
              <w:rPr>
                <w:rFonts w:cstheme="minorHAnsi"/>
                <w:w w:val="101"/>
              </w:rPr>
              <w:t>58 (16%)</w:t>
            </w:r>
          </w:p>
        </w:tc>
      </w:tr>
      <w:tr w:rsidR="00741354" w:rsidRPr="0050508E" w14:paraId="5616639D" w14:textId="77777777" w:rsidTr="00C576E5">
        <w:tc>
          <w:tcPr>
            <w:tcW w:w="7230" w:type="dxa"/>
          </w:tcPr>
          <w:p w14:paraId="21B8BDEB" w14:textId="77777777" w:rsidR="00741354" w:rsidRPr="00816FDE" w:rsidRDefault="00741354" w:rsidP="00C576E5">
            <w:pPr>
              <w:rPr>
                <w:rFonts w:cstheme="minorHAnsi"/>
                <w:b/>
                <w:bCs/>
              </w:rPr>
            </w:pPr>
            <w:r w:rsidRPr="00816FDE">
              <w:rPr>
                <w:rFonts w:cstheme="minorHAnsi"/>
              </w:rPr>
              <w:t xml:space="preserve">It was difficult to quantify how much PPE our facility needed in each order during the pandemic </w:t>
            </w:r>
            <w:r w:rsidRPr="00816FDE">
              <w:rPr>
                <w:rFonts w:cstheme="minorHAnsi"/>
                <w:b/>
                <w:bCs/>
              </w:rPr>
              <w:t>(n = 366)</w:t>
            </w:r>
          </w:p>
        </w:tc>
        <w:tc>
          <w:tcPr>
            <w:tcW w:w="744" w:type="dxa"/>
          </w:tcPr>
          <w:p w14:paraId="475A9891" w14:textId="77777777" w:rsidR="00741354" w:rsidRPr="0050508E" w:rsidRDefault="00741354" w:rsidP="00C576E5">
            <w:pPr>
              <w:rPr>
                <w:rFonts w:cstheme="minorHAnsi"/>
                <w:w w:val="101"/>
              </w:rPr>
            </w:pPr>
            <w:r w:rsidRPr="0050508E">
              <w:rPr>
                <w:rFonts w:cstheme="minorHAnsi"/>
                <w:w w:val="101"/>
              </w:rPr>
              <w:t>135 (37%)</w:t>
            </w:r>
          </w:p>
        </w:tc>
        <w:tc>
          <w:tcPr>
            <w:tcW w:w="904" w:type="dxa"/>
          </w:tcPr>
          <w:p w14:paraId="799BD55A" w14:textId="77777777" w:rsidR="00741354" w:rsidRPr="0050508E" w:rsidRDefault="00741354" w:rsidP="00C576E5">
            <w:pPr>
              <w:rPr>
                <w:rFonts w:cstheme="minorHAnsi"/>
                <w:w w:val="101"/>
              </w:rPr>
            </w:pPr>
            <w:r w:rsidRPr="0050508E">
              <w:rPr>
                <w:rFonts w:cstheme="minorHAnsi"/>
                <w:w w:val="101"/>
              </w:rPr>
              <w:t>180 (49%)</w:t>
            </w:r>
          </w:p>
        </w:tc>
        <w:tc>
          <w:tcPr>
            <w:tcW w:w="904" w:type="dxa"/>
          </w:tcPr>
          <w:p w14:paraId="6A54E65D" w14:textId="77777777" w:rsidR="00741354" w:rsidRPr="0050508E" w:rsidRDefault="00741354" w:rsidP="00C576E5">
            <w:pPr>
              <w:rPr>
                <w:rFonts w:cstheme="minorHAnsi"/>
                <w:w w:val="101"/>
              </w:rPr>
            </w:pPr>
            <w:r w:rsidRPr="0050508E">
              <w:rPr>
                <w:rFonts w:cstheme="minorHAnsi"/>
                <w:w w:val="101"/>
              </w:rPr>
              <w:t>51 (14%)</w:t>
            </w:r>
          </w:p>
        </w:tc>
      </w:tr>
      <w:tr w:rsidR="00741354" w:rsidRPr="0050508E" w14:paraId="5872A801" w14:textId="77777777" w:rsidTr="00C576E5">
        <w:tc>
          <w:tcPr>
            <w:tcW w:w="9782" w:type="dxa"/>
            <w:gridSpan w:val="4"/>
          </w:tcPr>
          <w:p w14:paraId="33F8521B" w14:textId="77777777" w:rsidR="00741354" w:rsidRPr="0050508E" w:rsidRDefault="00741354" w:rsidP="00C576E5">
            <w:pPr>
              <w:rPr>
                <w:rFonts w:cstheme="minorHAnsi"/>
                <w:b/>
                <w:bCs/>
                <w:w w:val="101"/>
              </w:rPr>
            </w:pPr>
            <w:r w:rsidRPr="0050508E">
              <w:rPr>
                <w:rFonts w:cstheme="minorHAnsi"/>
                <w:b/>
                <w:bCs/>
              </w:rPr>
              <w:t>During the pandemic…</w:t>
            </w:r>
          </w:p>
        </w:tc>
      </w:tr>
      <w:tr w:rsidR="00741354" w:rsidRPr="0050508E" w14:paraId="289BD13B" w14:textId="77777777" w:rsidTr="00C576E5">
        <w:tc>
          <w:tcPr>
            <w:tcW w:w="7230" w:type="dxa"/>
          </w:tcPr>
          <w:p w14:paraId="41A4122B" w14:textId="77777777" w:rsidR="00741354" w:rsidRPr="00816FDE" w:rsidRDefault="00741354" w:rsidP="00C576E5">
            <w:pPr>
              <w:rPr>
                <w:rFonts w:cstheme="minorHAnsi"/>
                <w:b/>
                <w:bCs/>
              </w:rPr>
            </w:pPr>
            <w:r w:rsidRPr="00816FDE">
              <w:rPr>
                <w:rFonts w:cstheme="minorHAnsi"/>
              </w:rPr>
              <w:t xml:space="preserve">Overall, staff in our RACF followed appropriate procedures when they themselves experienced suspected symptoms of COVID </w:t>
            </w:r>
            <w:r w:rsidRPr="00816FDE">
              <w:rPr>
                <w:rFonts w:cstheme="minorHAnsi"/>
                <w:b/>
                <w:bCs/>
              </w:rPr>
              <w:t>(n = 353)</w:t>
            </w:r>
          </w:p>
        </w:tc>
        <w:tc>
          <w:tcPr>
            <w:tcW w:w="744" w:type="dxa"/>
          </w:tcPr>
          <w:p w14:paraId="4E59D35D" w14:textId="77777777" w:rsidR="00741354" w:rsidRPr="0050508E" w:rsidRDefault="00741354" w:rsidP="00C576E5">
            <w:pPr>
              <w:rPr>
                <w:rFonts w:cstheme="minorHAnsi"/>
                <w:w w:val="101"/>
              </w:rPr>
            </w:pPr>
            <w:r w:rsidRPr="0050508E">
              <w:rPr>
                <w:rFonts w:cstheme="minorHAnsi"/>
                <w:w w:val="101"/>
              </w:rPr>
              <w:t>316 (90%)</w:t>
            </w:r>
          </w:p>
        </w:tc>
        <w:tc>
          <w:tcPr>
            <w:tcW w:w="904" w:type="dxa"/>
          </w:tcPr>
          <w:p w14:paraId="670E6528" w14:textId="77777777" w:rsidR="00741354" w:rsidRPr="0050508E" w:rsidRDefault="00741354" w:rsidP="00C576E5">
            <w:pPr>
              <w:rPr>
                <w:rFonts w:cstheme="minorHAnsi"/>
                <w:w w:val="101"/>
              </w:rPr>
            </w:pPr>
            <w:r w:rsidRPr="0050508E">
              <w:rPr>
                <w:rFonts w:cstheme="minorHAnsi"/>
                <w:w w:val="101"/>
              </w:rPr>
              <w:t>4 (1%)</w:t>
            </w:r>
          </w:p>
        </w:tc>
        <w:tc>
          <w:tcPr>
            <w:tcW w:w="904" w:type="dxa"/>
          </w:tcPr>
          <w:p w14:paraId="2E4BAF96" w14:textId="77777777" w:rsidR="00741354" w:rsidRPr="0050508E" w:rsidRDefault="00741354" w:rsidP="00C576E5">
            <w:pPr>
              <w:rPr>
                <w:rFonts w:cstheme="minorHAnsi"/>
                <w:w w:val="101"/>
              </w:rPr>
            </w:pPr>
            <w:r w:rsidRPr="0050508E">
              <w:rPr>
                <w:rFonts w:cstheme="minorHAnsi"/>
                <w:w w:val="101"/>
              </w:rPr>
              <w:t>33 (9%)</w:t>
            </w:r>
          </w:p>
        </w:tc>
      </w:tr>
      <w:tr w:rsidR="00741354" w:rsidRPr="0050508E" w14:paraId="330F5377" w14:textId="77777777" w:rsidTr="00C576E5">
        <w:tc>
          <w:tcPr>
            <w:tcW w:w="7230" w:type="dxa"/>
          </w:tcPr>
          <w:p w14:paraId="7CB67FB3" w14:textId="77777777" w:rsidR="00741354" w:rsidRPr="0050508E" w:rsidRDefault="00741354" w:rsidP="00C576E5">
            <w:pPr>
              <w:rPr>
                <w:rFonts w:cstheme="minorHAnsi"/>
                <w:b/>
                <w:bCs/>
              </w:rPr>
            </w:pPr>
            <w:r w:rsidRPr="00816FDE">
              <w:rPr>
                <w:rFonts w:cstheme="minorHAnsi"/>
              </w:rPr>
              <w:t>Precautions were taken to ensure that suspected resident cases of COVID did not come into contact with other residents in the RACF (</w:t>
            </w:r>
            <w:proofErr w:type="spellStart"/>
            <w:r w:rsidRPr="00816FDE">
              <w:rPr>
                <w:rFonts w:cstheme="minorHAnsi"/>
              </w:rPr>
              <w:t>eg.</w:t>
            </w:r>
            <w:proofErr w:type="spellEnd"/>
            <w:r w:rsidRPr="00816FDE">
              <w:rPr>
                <w:rFonts w:cstheme="minorHAnsi"/>
              </w:rPr>
              <w:t xml:space="preserve"> quarantine zones). </w:t>
            </w:r>
            <w:r w:rsidRPr="0050508E">
              <w:rPr>
                <w:rFonts w:cstheme="minorHAnsi"/>
                <w:b/>
                <w:bCs/>
              </w:rPr>
              <w:t>(n = 353)</w:t>
            </w:r>
          </w:p>
        </w:tc>
        <w:tc>
          <w:tcPr>
            <w:tcW w:w="744" w:type="dxa"/>
          </w:tcPr>
          <w:p w14:paraId="004DE9DF" w14:textId="77777777" w:rsidR="00741354" w:rsidRPr="0050508E" w:rsidRDefault="00741354" w:rsidP="00C576E5">
            <w:pPr>
              <w:rPr>
                <w:rFonts w:cstheme="minorHAnsi"/>
                <w:w w:val="101"/>
              </w:rPr>
            </w:pPr>
            <w:r w:rsidRPr="0050508E">
              <w:rPr>
                <w:rFonts w:cstheme="minorHAnsi"/>
                <w:w w:val="101"/>
              </w:rPr>
              <w:t>272 (77%)</w:t>
            </w:r>
          </w:p>
        </w:tc>
        <w:tc>
          <w:tcPr>
            <w:tcW w:w="904" w:type="dxa"/>
          </w:tcPr>
          <w:p w14:paraId="4811BC98" w14:textId="77777777" w:rsidR="00741354" w:rsidRPr="0050508E" w:rsidRDefault="00741354" w:rsidP="00C576E5">
            <w:pPr>
              <w:rPr>
                <w:rFonts w:cstheme="minorHAnsi"/>
                <w:w w:val="101"/>
              </w:rPr>
            </w:pPr>
            <w:r w:rsidRPr="0050508E">
              <w:rPr>
                <w:rFonts w:cstheme="minorHAnsi"/>
                <w:w w:val="101"/>
              </w:rPr>
              <w:t>4 (1%)</w:t>
            </w:r>
          </w:p>
        </w:tc>
        <w:tc>
          <w:tcPr>
            <w:tcW w:w="904" w:type="dxa"/>
          </w:tcPr>
          <w:p w14:paraId="6B7CEFFB" w14:textId="77777777" w:rsidR="00741354" w:rsidRPr="0050508E" w:rsidRDefault="00741354" w:rsidP="00C576E5">
            <w:pPr>
              <w:rPr>
                <w:rFonts w:cstheme="minorHAnsi"/>
                <w:w w:val="101"/>
              </w:rPr>
            </w:pPr>
            <w:r w:rsidRPr="0050508E">
              <w:rPr>
                <w:rFonts w:cstheme="minorHAnsi"/>
                <w:w w:val="101"/>
              </w:rPr>
              <w:t>77 (22%)</w:t>
            </w:r>
          </w:p>
        </w:tc>
      </w:tr>
      <w:tr w:rsidR="00741354" w:rsidRPr="0050508E" w14:paraId="5BE9AA23" w14:textId="77777777" w:rsidTr="00C576E5">
        <w:tc>
          <w:tcPr>
            <w:tcW w:w="7230" w:type="dxa"/>
          </w:tcPr>
          <w:p w14:paraId="6E01C9A1" w14:textId="77777777" w:rsidR="00741354" w:rsidRPr="00816FDE" w:rsidRDefault="00741354" w:rsidP="00C576E5">
            <w:pPr>
              <w:rPr>
                <w:rFonts w:cstheme="minorHAnsi"/>
                <w:b/>
                <w:bCs/>
              </w:rPr>
            </w:pPr>
            <w:r w:rsidRPr="00816FDE">
              <w:rPr>
                <w:rFonts w:cstheme="minorHAnsi"/>
              </w:rPr>
              <w:t xml:space="preserve">We experienced difficulties isolating residents with suspected/confirmed COVID due to specific medical conditions </w:t>
            </w:r>
            <w:proofErr w:type="spellStart"/>
            <w:r w:rsidRPr="00816FDE">
              <w:rPr>
                <w:rFonts w:cstheme="minorHAnsi"/>
              </w:rPr>
              <w:t>ie</w:t>
            </w:r>
            <w:proofErr w:type="spellEnd"/>
            <w:r w:rsidRPr="00816FDE">
              <w:rPr>
                <w:rFonts w:cstheme="minorHAnsi"/>
              </w:rPr>
              <w:t xml:space="preserve">. mental illness, wandering dementia </w:t>
            </w:r>
            <w:r w:rsidRPr="00816FDE">
              <w:rPr>
                <w:rFonts w:cstheme="minorHAnsi"/>
                <w:b/>
                <w:bCs/>
              </w:rPr>
              <w:t>(n = 352)</w:t>
            </w:r>
          </w:p>
        </w:tc>
        <w:tc>
          <w:tcPr>
            <w:tcW w:w="744" w:type="dxa"/>
          </w:tcPr>
          <w:p w14:paraId="55A117AE" w14:textId="77777777" w:rsidR="00741354" w:rsidRPr="0050508E" w:rsidRDefault="00741354" w:rsidP="00C576E5">
            <w:pPr>
              <w:rPr>
                <w:rFonts w:cstheme="minorHAnsi"/>
                <w:w w:val="101"/>
              </w:rPr>
            </w:pPr>
            <w:r w:rsidRPr="0050508E">
              <w:rPr>
                <w:rFonts w:cstheme="minorHAnsi"/>
                <w:w w:val="101"/>
              </w:rPr>
              <w:t>107 (30%)</w:t>
            </w:r>
          </w:p>
        </w:tc>
        <w:tc>
          <w:tcPr>
            <w:tcW w:w="904" w:type="dxa"/>
          </w:tcPr>
          <w:p w14:paraId="20164129" w14:textId="77777777" w:rsidR="00741354" w:rsidRPr="0050508E" w:rsidRDefault="00741354" w:rsidP="00C576E5">
            <w:pPr>
              <w:rPr>
                <w:rFonts w:cstheme="minorHAnsi"/>
                <w:w w:val="101"/>
              </w:rPr>
            </w:pPr>
            <w:r w:rsidRPr="0050508E">
              <w:rPr>
                <w:rFonts w:cstheme="minorHAnsi"/>
                <w:w w:val="101"/>
              </w:rPr>
              <w:t>133 (38%)</w:t>
            </w:r>
          </w:p>
        </w:tc>
        <w:tc>
          <w:tcPr>
            <w:tcW w:w="904" w:type="dxa"/>
          </w:tcPr>
          <w:p w14:paraId="10CE784C" w14:textId="77777777" w:rsidR="00741354" w:rsidRPr="0050508E" w:rsidRDefault="00741354" w:rsidP="00C576E5">
            <w:pPr>
              <w:rPr>
                <w:rFonts w:cstheme="minorHAnsi"/>
                <w:w w:val="101"/>
              </w:rPr>
            </w:pPr>
            <w:r w:rsidRPr="0050508E">
              <w:rPr>
                <w:rFonts w:cstheme="minorHAnsi"/>
                <w:w w:val="101"/>
              </w:rPr>
              <w:t>112 (32%)</w:t>
            </w:r>
          </w:p>
        </w:tc>
      </w:tr>
      <w:tr w:rsidR="00741354" w:rsidRPr="0050508E" w14:paraId="27D4F65E" w14:textId="77777777" w:rsidTr="00C576E5">
        <w:tc>
          <w:tcPr>
            <w:tcW w:w="9782" w:type="dxa"/>
            <w:gridSpan w:val="4"/>
          </w:tcPr>
          <w:p w14:paraId="2E30F933" w14:textId="77777777" w:rsidR="00741354" w:rsidRPr="0050508E" w:rsidRDefault="00741354" w:rsidP="00C576E5">
            <w:pPr>
              <w:rPr>
                <w:rFonts w:cstheme="minorHAnsi"/>
                <w:b/>
                <w:bCs/>
                <w:w w:val="101"/>
              </w:rPr>
            </w:pPr>
            <w:r w:rsidRPr="0050508E">
              <w:rPr>
                <w:rFonts w:cstheme="minorHAnsi"/>
                <w:b/>
                <w:bCs/>
              </w:rPr>
              <w:t>During the pandemic…</w:t>
            </w:r>
          </w:p>
        </w:tc>
      </w:tr>
      <w:tr w:rsidR="00741354" w:rsidRPr="0050508E" w14:paraId="3818BF5D" w14:textId="77777777" w:rsidTr="00C576E5">
        <w:tc>
          <w:tcPr>
            <w:tcW w:w="7230" w:type="dxa"/>
          </w:tcPr>
          <w:p w14:paraId="2FFC29A6" w14:textId="77777777" w:rsidR="00741354" w:rsidRPr="0050508E" w:rsidRDefault="00741354" w:rsidP="00C576E5">
            <w:pPr>
              <w:rPr>
                <w:rFonts w:cstheme="minorHAnsi"/>
                <w:b/>
                <w:bCs/>
              </w:rPr>
            </w:pPr>
            <w:r w:rsidRPr="00816FDE">
              <w:rPr>
                <w:rFonts w:cstheme="minorHAnsi"/>
              </w:rPr>
              <w:t xml:space="preserve">Our RACF had to use a form/s of forced isolation </w:t>
            </w:r>
            <w:proofErr w:type="spellStart"/>
            <w:r w:rsidRPr="00816FDE">
              <w:rPr>
                <w:rFonts w:cstheme="minorHAnsi"/>
              </w:rPr>
              <w:t>ie</w:t>
            </w:r>
            <w:proofErr w:type="spellEnd"/>
            <w:r w:rsidRPr="00816FDE">
              <w:rPr>
                <w:rFonts w:cstheme="minorHAnsi"/>
              </w:rPr>
              <w:t xml:space="preserve">. locked rooms or physical/chemical restraint to isolate residents with suspected/confirmed COVID-19? </w:t>
            </w:r>
            <w:r w:rsidRPr="0050508E">
              <w:rPr>
                <w:rFonts w:cstheme="minorHAnsi"/>
                <w:b/>
                <w:bCs/>
              </w:rPr>
              <w:t>(n = 349)</w:t>
            </w:r>
          </w:p>
        </w:tc>
        <w:tc>
          <w:tcPr>
            <w:tcW w:w="744" w:type="dxa"/>
          </w:tcPr>
          <w:p w14:paraId="77D6934D" w14:textId="77777777" w:rsidR="00741354" w:rsidRPr="0050508E" w:rsidRDefault="00741354" w:rsidP="00C576E5">
            <w:pPr>
              <w:rPr>
                <w:rFonts w:cstheme="minorHAnsi"/>
                <w:w w:val="101"/>
              </w:rPr>
            </w:pPr>
            <w:r w:rsidRPr="0050508E">
              <w:rPr>
                <w:rFonts w:cstheme="minorHAnsi"/>
                <w:w w:val="101"/>
              </w:rPr>
              <w:t>28 (8%)</w:t>
            </w:r>
          </w:p>
        </w:tc>
        <w:tc>
          <w:tcPr>
            <w:tcW w:w="904" w:type="dxa"/>
          </w:tcPr>
          <w:p w14:paraId="7DDDF48B" w14:textId="77777777" w:rsidR="00741354" w:rsidRPr="0050508E" w:rsidRDefault="00741354" w:rsidP="00C576E5">
            <w:pPr>
              <w:rPr>
                <w:rFonts w:cstheme="minorHAnsi"/>
                <w:w w:val="101"/>
              </w:rPr>
            </w:pPr>
            <w:r w:rsidRPr="0050508E">
              <w:rPr>
                <w:rFonts w:cstheme="minorHAnsi"/>
                <w:w w:val="101"/>
              </w:rPr>
              <w:t>212 (61%)</w:t>
            </w:r>
          </w:p>
        </w:tc>
        <w:tc>
          <w:tcPr>
            <w:tcW w:w="904" w:type="dxa"/>
          </w:tcPr>
          <w:p w14:paraId="46FB7733" w14:textId="77777777" w:rsidR="00741354" w:rsidRPr="0050508E" w:rsidRDefault="00741354" w:rsidP="00C576E5">
            <w:pPr>
              <w:rPr>
                <w:rFonts w:cstheme="minorHAnsi"/>
                <w:w w:val="101"/>
              </w:rPr>
            </w:pPr>
            <w:r w:rsidRPr="0050508E">
              <w:rPr>
                <w:rFonts w:cstheme="minorHAnsi"/>
                <w:w w:val="101"/>
              </w:rPr>
              <w:t>109 (31%)</w:t>
            </w:r>
          </w:p>
        </w:tc>
      </w:tr>
      <w:tr w:rsidR="00741354" w:rsidRPr="0050508E" w14:paraId="3B3B94EF" w14:textId="77777777" w:rsidTr="00C576E5">
        <w:tc>
          <w:tcPr>
            <w:tcW w:w="9782" w:type="dxa"/>
            <w:gridSpan w:val="4"/>
          </w:tcPr>
          <w:p w14:paraId="2872127A" w14:textId="77777777" w:rsidR="00741354" w:rsidRPr="0050508E" w:rsidRDefault="00741354" w:rsidP="00C576E5">
            <w:pPr>
              <w:rPr>
                <w:rFonts w:cstheme="minorHAnsi"/>
                <w:b/>
                <w:bCs/>
                <w:w w:val="101"/>
              </w:rPr>
            </w:pPr>
            <w:r w:rsidRPr="0050508E">
              <w:rPr>
                <w:rFonts w:cstheme="minorHAnsi"/>
                <w:b/>
                <w:bCs/>
              </w:rPr>
              <w:t xml:space="preserve">During the pandemic… </w:t>
            </w:r>
          </w:p>
        </w:tc>
      </w:tr>
      <w:tr w:rsidR="00741354" w:rsidRPr="0050508E" w14:paraId="3557D802" w14:textId="77777777" w:rsidTr="00C576E5">
        <w:tc>
          <w:tcPr>
            <w:tcW w:w="7230" w:type="dxa"/>
          </w:tcPr>
          <w:p w14:paraId="77CD5AA8" w14:textId="77777777" w:rsidR="00741354" w:rsidRPr="00816FDE" w:rsidRDefault="00741354" w:rsidP="00C576E5">
            <w:pPr>
              <w:rPr>
                <w:rFonts w:cstheme="minorHAnsi"/>
                <w:b/>
                <w:bCs/>
              </w:rPr>
            </w:pPr>
            <w:r w:rsidRPr="00816FDE">
              <w:rPr>
                <w:rFonts w:cstheme="minorHAnsi"/>
              </w:rPr>
              <w:lastRenderedPageBreak/>
              <w:t>Some colleagues in our RACF ceased working during the outbreak of the Covid‐19 pandemic because they belonged to a vulnerable group (</w:t>
            </w:r>
            <w:proofErr w:type="spellStart"/>
            <w:r w:rsidRPr="00816FDE">
              <w:rPr>
                <w:rFonts w:cstheme="minorHAnsi"/>
              </w:rPr>
              <w:t>eg.</w:t>
            </w:r>
            <w:proofErr w:type="spellEnd"/>
            <w:r w:rsidRPr="00816FDE">
              <w:rPr>
                <w:rFonts w:cstheme="minorHAnsi"/>
              </w:rPr>
              <w:t xml:space="preserve"> pregnant women, older employees) </w:t>
            </w:r>
            <w:r w:rsidRPr="00816FDE">
              <w:rPr>
                <w:rFonts w:cstheme="minorHAnsi"/>
                <w:b/>
                <w:bCs/>
              </w:rPr>
              <w:t>(n = 352)</w:t>
            </w:r>
          </w:p>
        </w:tc>
        <w:tc>
          <w:tcPr>
            <w:tcW w:w="744" w:type="dxa"/>
          </w:tcPr>
          <w:p w14:paraId="1C1BC3F6" w14:textId="77777777" w:rsidR="00741354" w:rsidRPr="0050508E" w:rsidRDefault="00741354" w:rsidP="00C576E5">
            <w:pPr>
              <w:rPr>
                <w:rFonts w:cstheme="minorHAnsi"/>
                <w:w w:val="101"/>
              </w:rPr>
            </w:pPr>
            <w:r w:rsidRPr="0050508E">
              <w:rPr>
                <w:rFonts w:cstheme="minorHAnsi"/>
                <w:w w:val="101"/>
              </w:rPr>
              <w:t>150 (43%)</w:t>
            </w:r>
          </w:p>
        </w:tc>
        <w:tc>
          <w:tcPr>
            <w:tcW w:w="904" w:type="dxa"/>
          </w:tcPr>
          <w:p w14:paraId="7039819E" w14:textId="77777777" w:rsidR="00741354" w:rsidRPr="0050508E" w:rsidRDefault="00741354" w:rsidP="00C576E5">
            <w:pPr>
              <w:rPr>
                <w:rFonts w:cstheme="minorHAnsi"/>
                <w:w w:val="101"/>
              </w:rPr>
            </w:pPr>
            <w:r w:rsidRPr="0050508E">
              <w:rPr>
                <w:rFonts w:cstheme="minorHAnsi"/>
                <w:w w:val="101"/>
              </w:rPr>
              <w:t>171 (49%)</w:t>
            </w:r>
          </w:p>
        </w:tc>
        <w:tc>
          <w:tcPr>
            <w:tcW w:w="904" w:type="dxa"/>
          </w:tcPr>
          <w:p w14:paraId="692E6EA6" w14:textId="77777777" w:rsidR="00741354" w:rsidRPr="0050508E" w:rsidRDefault="00741354" w:rsidP="00C576E5">
            <w:pPr>
              <w:rPr>
                <w:rFonts w:cstheme="minorHAnsi"/>
                <w:w w:val="101"/>
              </w:rPr>
            </w:pPr>
            <w:r w:rsidRPr="0050508E">
              <w:rPr>
                <w:rFonts w:cstheme="minorHAnsi"/>
                <w:w w:val="101"/>
              </w:rPr>
              <w:t>31 (9%)</w:t>
            </w:r>
          </w:p>
        </w:tc>
      </w:tr>
      <w:tr w:rsidR="00741354" w:rsidRPr="0050508E" w14:paraId="378E3D7C" w14:textId="77777777" w:rsidTr="00C576E5">
        <w:tc>
          <w:tcPr>
            <w:tcW w:w="7230" w:type="dxa"/>
          </w:tcPr>
          <w:p w14:paraId="06068851" w14:textId="77777777" w:rsidR="00741354" w:rsidRPr="0050508E" w:rsidRDefault="00741354" w:rsidP="00C576E5">
            <w:pPr>
              <w:rPr>
                <w:rFonts w:cstheme="minorHAnsi"/>
                <w:b/>
                <w:bCs/>
              </w:rPr>
            </w:pPr>
            <w:r w:rsidRPr="00816FDE">
              <w:rPr>
                <w:rFonts w:cstheme="minorHAnsi"/>
              </w:rPr>
              <w:t>I looked after more residents because other staff (specialists, hospitals) were less available (</w:t>
            </w:r>
            <w:proofErr w:type="spellStart"/>
            <w:r w:rsidRPr="00816FDE">
              <w:rPr>
                <w:rFonts w:cstheme="minorHAnsi"/>
              </w:rPr>
              <w:t>ie</w:t>
            </w:r>
            <w:proofErr w:type="spellEnd"/>
            <w:r w:rsidRPr="00816FDE">
              <w:rPr>
                <w:rFonts w:cstheme="minorHAnsi"/>
              </w:rPr>
              <w:t xml:space="preserve">. as they belonged to a vulnerable population, are self-isolating etc.) </w:t>
            </w:r>
            <w:r w:rsidRPr="0050508E">
              <w:rPr>
                <w:rFonts w:cstheme="minorHAnsi"/>
                <w:b/>
                <w:bCs/>
              </w:rPr>
              <w:t>(n = 352)</w:t>
            </w:r>
          </w:p>
        </w:tc>
        <w:tc>
          <w:tcPr>
            <w:tcW w:w="744" w:type="dxa"/>
          </w:tcPr>
          <w:p w14:paraId="43A838C2" w14:textId="77777777" w:rsidR="00741354" w:rsidRPr="0050508E" w:rsidRDefault="00741354" w:rsidP="00C576E5">
            <w:pPr>
              <w:rPr>
                <w:rFonts w:cstheme="minorHAnsi"/>
                <w:w w:val="101"/>
              </w:rPr>
            </w:pPr>
            <w:r w:rsidRPr="0050508E">
              <w:rPr>
                <w:rFonts w:cstheme="minorHAnsi"/>
                <w:w w:val="101"/>
              </w:rPr>
              <w:t>30 (9%)</w:t>
            </w:r>
          </w:p>
        </w:tc>
        <w:tc>
          <w:tcPr>
            <w:tcW w:w="904" w:type="dxa"/>
          </w:tcPr>
          <w:p w14:paraId="27964032" w14:textId="77777777" w:rsidR="00741354" w:rsidRPr="0050508E" w:rsidRDefault="00741354" w:rsidP="00C576E5">
            <w:pPr>
              <w:rPr>
                <w:rFonts w:cstheme="minorHAnsi"/>
                <w:w w:val="101"/>
              </w:rPr>
            </w:pPr>
            <w:r w:rsidRPr="0050508E">
              <w:rPr>
                <w:rFonts w:cstheme="minorHAnsi"/>
                <w:w w:val="101"/>
              </w:rPr>
              <w:t>255 (72%)</w:t>
            </w:r>
          </w:p>
        </w:tc>
        <w:tc>
          <w:tcPr>
            <w:tcW w:w="904" w:type="dxa"/>
          </w:tcPr>
          <w:p w14:paraId="4A299036" w14:textId="77777777" w:rsidR="00741354" w:rsidRPr="0050508E" w:rsidRDefault="00741354" w:rsidP="00C576E5">
            <w:pPr>
              <w:rPr>
                <w:rFonts w:cstheme="minorHAnsi"/>
                <w:w w:val="101"/>
              </w:rPr>
            </w:pPr>
            <w:r w:rsidRPr="0050508E">
              <w:rPr>
                <w:rFonts w:cstheme="minorHAnsi"/>
                <w:w w:val="101"/>
              </w:rPr>
              <w:t>67 (19%)</w:t>
            </w:r>
          </w:p>
        </w:tc>
      </w:tr>
      <w:tr w:rsidR="00741354" w:rsidRPr="0050508E" w14:paraId="797AA047" w14:textId="77777777" w:rsidTr="00C576E5">
        <w:tc>
          <w:tcPr>
            <w:tcW w:w="7230" w:type="dxa"/>
          </w:tcPr>
          <w:p w14:paraId="66D99E07" w14:textId="77777777" w:rsidR="00741354" w:rsidRPr="00816FDE" w:rsidRDefault="00741354" w:rsidP="00C576E5">
            <w:pPr>
              <w:rPr>
                <w:rFonts w:cstheme="minorHAnsi"/>
                <w:b/>
                <w:bCs/>
              </w:rPr>
            </w:pPr>
            <w:r w:rsidRPr="00816FDE">
              <w:rPr>
                <w:rFonts w:cstheme="minorHAnsi"/>
              </w:rPr>
              <w:t>Residents were screened for possible symptoms (</w:t>
            </w:r>
            <w:proofErr w:type="spellStart"/>
            <w:r w:rsidRPr="00816FDE">
              <w:rPr>
                <w:rFonts w:cstheme="minorHAnsi"/>
              </w:rPr>
              <w:t>eg.</w:t>
            </w:r>
            <w:proofErr w:type="spellEnd"/>
            <w:r w:rsidRPr="00816FDE">
              <w:rPr>
                <w:rFonts w:cstheme="minorHAnsi"/>
              </w:rPr>
              <w:t xml:space="preserve"> temperature measurement) </w:t>
            </w:r>
            <w:r w:rsidRPr="00816FDE">
              <w:rPr>
                <w:rFonts w:cstheme="minorHAnsi"/>
                <w:b/>
                <w:bCs/>
              </w:rPr>
              <w:t>(n = 352)</w:t>
            </w:r>
          </w:p>
        </w:tc>
        <w:tc>
          <w:tcPr>
            <w:tcW w:w="744" w:type="dxa"/>
          </w:tcPr>
          <w:p w14:paraId="45906688" w14:textId="77777777" w:rsidR="00741354" w:rsidRPr="0050508E" w:rsidRDefault="00741354" w:rsidP="00C576E5">
            <w:pPr>
              <w:rPr>
                <w:rFonts w:cstheme="minorHAnsi"/>
                <w:w w:val="101"/>
              </w:rPr>
            </w:pPr>
            <w:r w:rsidRPr="0050508E">
              <w:rPr>
                <w:rFonts w:cstheme="minorHAnsi"/>
                <w:w w:val="101"/>
              </w:rPr>
              <w:t>316 (90%)</w:t>
            </w:r>
          </w:p>
        </w:tc>
        <w:tc>
          <w:tcPr>
            <w:tcW w:w="904" w:type="dxa"/>
          </w:tcPr>
          <w:p w14:paraId="4FBA5023" w14:textId="77777777" w:rsidR="00741354" w:rsidRPr="0050508E" w:rsidRDefault="00741354" w:rsidP="00C576E5">
            <w:pPr>
              <w:rPr>
                <w:rFonts w:cstheme="minorHAnsi"/>
                <w:w w:val="101"/>
              </w:rPr>
            </w:pPr>
            <w:r w:rsidRPr="0050508E">
              <w:rPr>
                <w:rFonts w:cstheme="minorHAnsi"/>
                <w:w w:val="101"/>
              </w:rPr>
              <w:t>26 (7%)</w:t>
            </w:r>
          </w:p>
        </w:tc>
        <w:tc>
          <w:tcPr>
            <w:tcW w:w="904" w:type="dxa"/>
          </w:tcPr>
          <w:p w14:paraId="39A13BA9" w14:textId="77777777" w:rsidR="00741354" w:rsidRPr="0050508E" w:rsidRDefault="00741354" w:rsidP="00C576E5">
            <w:pPr>
              <w:rPr>
                <w:rFonts w:cstheme="minorHAnsi"/>
                <w:w w:val="101"/>
              </w:rPr>
            </w:pPr>
            <w:r w:rsidRPr="0050508E">
              <w:rPr>
                <w:rFonts w:cstheme="minorHAnsi"/>
                <w:w w:val="101"/>
              </w:rPr>
              <w:t>10 (3%)</w:t>
            </w:r>
          </w:p>
        </w:tc>
      </w:tr>
      <w:tr w:rsidR="00741354" w:rsidRPr="0050508E" w14:paraId="7F3B2F63" w14:textId="77777777" w:rsidTr="00C576E5">
        <w:tc>
          <w:tcPr>
            <w:tcW w:w="7230" w:type="dxa"/>
          </w:tcPr>
          <w:p w14:paraId="7063B47C" w14:textId="77777777" w:rsidR="00741354" w:rsidRPr="00816FDE" w:rsidRDefault="00741354" w:rsidP="00C576E5">
            <w:pPr>
              <w:rPr>
                <w:rFonts w:cstheme="minorHAnsi"/>
              </w:rPr>
            </w:pPr>
            <w:r w:rsidRPr="00816FDE">
              <w:rPr>
                <w:rFonts w:eastAsia="Times New Roman" w:cstheme="minorHAnsi"/>
              </w:rPr>
              <w:t xml:space="preserve">I was treated unfairly or abusively by </w:t>
            </w:r>
            <w:r w:rsidRPr="00816FDE">
              <w:rPr>
                <w:rFonts w:eastAsia="Times New Roman" w:cstheme="minorHAnsi"/>
                <w:b/>
                <w:bCs/>
                <w:u w:val="single"/>
              </w:rPr>
              <w:t>residents</w:t>
            </w:r>
            <w:r w:rsidRPr="00816FDE">
              <w:rPr>
                <w:rFonts w:eastAsia="Times New Roman" w:cstheme="minorHAnsi"/>
              </w:rPr>
              <w:t xml:space="preserve"> because of issues related to the pandemic </w:t>
            </w:r>
            <w:r w:rsidRPr="00816FDE">
              <w:rPr>
                <w:rFonts w:eastAsia="Times New Roman" w:cstheme="minorHAnsi"/>
                <w:b/>
                <w:bCs/>
              </w:rPr>
              <w:t>(n = 352)</w:t>
            </w:r>
            <w:r w:rsidRPr="00816FDE">
              <w:rPr>
                <w:rFonts w:eastAsia="Times New Roman" w:cstheme="minorHAnsi"/>
              </w:rPr>
              <w:t>    </w:t>
            </w:r>
          </w:p>
        </w:tc>
        <w:tc>
          <w:tcPr>
            <w:tcW w:w="744" w:type="dxa"/>
          </w:tcPr>
          <w:p w14:paraId="3C0FDA14" w14:textId="77777777" w:rsidR="00741354" w:rsidRPr="0050508E" w:rsidRDefault="00741354" w:rsidP="00C576E5">
            <w:pPr>
              <w:rPr>
                <w:rFonts w:cstheme="minorHAnsi"/>
                <w:w w:val="101"/>
              </w:rPr>
            </w:pPr>
            <w:r w:rsidRPr="0050508E">
              <w:rPr>
                <w:rFonts w:cstheme="minorHAnsi"/>
                <w:w w:val="101"/>
              </w:rPr>
              <w:t>51 (15%)</w:t>
            </w:r>
          </w:p>
        </w:tc>
        <w:tc>
          <w:tcPr>
            <w:tcW w:w="904" w:type="dxa"/>
          </w:tcPr>
          <w:p w14:paraId="472E13CC" w14:textId="77777777" w:rsidR="00741354" w:rsidRPr="0050508E" w:rsidRDefault="00741354" w:rsidP="00C576E5">
            <w:pPr>
              <w:rPr>
                <w:rFonts w:cstheme="minorHAnsi"/>
                <w:w w:val="101"/>
              </w:rPr>
            </w:pPr>
            <w:r w:rsidRPr="0050508E">
              <w:rPr>
                <w:rFonts w:cstheme="minorHAnsi"/>
                <w:w w:val="101"/>
              </w:rPr>
              <w:t>282 (80%)</w:t>
            </w:r>
          </w:p>
        </w:tc>
        <w:tc>
          <w:tcPr>
            <w:tcW w:w="904" w:type="dxa"/>
          </w:tcPr>
          <w:p w14:paraId="4DBA4D7A" w14:textId="77777777" w:rsidR="00741354" w:rsidRPr="0050508E" w:rsidRDefault="00741354" w:rsidP="00C576E5">
            <w:pPr>
              <w:rPr>
                <w:rFonts w:cstheme="minorHAnsi"/>
                <w:w w:val="101"/>
              </w:rPr>
            </w:pPr>
            <w:r w:rsidRPr="0050508E">
              <w:rPr>
                <w:rFonts w:cstheme="minorHAnsi"/>
                <w:w w:val="101"/>
              </w:rPr>
              <w:t>19 (5%)</w:t>
            </w:r>
          </w:p>
        </w:tc>
      </w:tr>
      <w:tr w:rsidR="00741354" w:rsidRPr="0050508E" w14:paraId="49BEC6B3" w14:textId="77777777" w:rsidTr="00C576E5">
        <w:tc>
          <w:tcPr>
            <w:tcW w:w="7230" w:type="dxa"/>
          </w:tcPr>
          <w:p w14:paraId="1C95E2A7" w14:textId="77777777" w:rsidR="00741354" w:rsidRPr="00816FDE" w:rsidRDefault="00741354" w:rsidP="00C576E5">
            <w:pPr>
              <w:rPr>
                <w:rFonts w:cstheme="minorHAnsi"/>
                <w:b/>
                <w:bCs/>
              </w:rPr>
            </w:pPr>
            <w:r w:rsidRPr="00816FDE">
              <w:rPr>
                <w:rFonts w:cstheme="minorHAnsi"/>
              </w:rPr>
              <w:t xml:space="preserve">Our RACF performed a sufficient level of testing for COVID </w:t>
            </w:r>
            <w:r w:rsidRPr="00816FDE">
              <w:rPr>
                <w:rFonts w:cstheme="minorHAnsi"/>
                <w:b/>
                <w:bCs/>
              </w:rPr>
              <w:t>(n = 349)</w:t>
            </w:r>
          </w:p>
        </w:tc>
        <w:tc>
          <w:tcPr>
            <w:tcW w:w="744" w:type="dxa"/>
          </w:tcPr>
          <w:p w14:paraId="3D24D38B" w14:textId="77777777" w:rsidR="00741354" w:rsidRPr="0050508E" w:rsidRDefault="00741354" w:rsidP="00C576E5">
            <w:pPr>
              <w:rPr>
                <w:rFonts w:cstheme="minorHAnsi"/>
                <w:w w:val="101"/>
              </w:rPr>
            </w:pPr>
            <w:r w:rsidRPr="0050508E">
              <w:rPr>
                <w:rFonts w:cstheme="minorHAnsi"/>
                <w:w w:val="101"/>
              </w:rPr>
              <w:t>281 (81%)</w:t>
            </w:r>
          </w:p>
        </w:tc>
        <w:tc>
          <w:tcPr>
            <w:tcW w:w="904" w:type="dxa"/>
          </w:tcPr>
          <w:p w14:paraId="48D46226" w14:textId="77777777" w:rsidR="00741354" w:rsidRPr="0050508E" w:rsidRDefault="00741354" w:rsidP="00C576E5">
            <w:pPr>
              <w:rPr>
                <w:rFonts w:cstheme="minorHAnsi"/>
                <w:w w:val="101"/>
              </w:rPr>
            </w:pPr>
            <w:r w:rsidRPr="0050508E">
              <w:rPr>
                <w:rFonts w:cstheme="minorHAnsi"/>
                <w:w w:val="101"/>
              </w:rPr>
              <w:t>17 (5%)</w:t>
            </w:r>
          </w:p>
        </w:tc>
        <w:tc>
          <w:tcPr>
            <w:tcW w:w="904" w:type="dxa"/>
          </w:tcPr>
          <w:p w14:paraId="16C61FCD" w14:textId="77777777" w:rsidR="00741354" w:rsidRPr="0050508E" w:rsidRDefault="00741354" w:rsidP="00C576E5">
            <w:pPr>
              <w:rPr>
                <w:rFonts w:cstheme="minorHAnsi"/>
                <w:w w:val="101"/>
              </w:rPr>
            </w:pPr>
            <w:r w:rsidRPr="0050508E">
              <w:rPr>
                <w:rFonts w:cstheme="minorHAnsi"/>
                <w:w w:val="101"/>
              </w:rPr>
              <w:t>51 (15%)</w:t>
            </w:r>
          </w:p>
        </w:tc>
      </w:tr>
      <w:tr w:rsidR="00741354" w:rsidRPr="0050508E" w14:paraId="6E29394F" w14:textId="77777777" w:rsidTr="00C576E5">
        <w:tc>
          <w:tcPr>
            <w:tcW w:w="7230" w:type="dxa"/>
          </w:tcPr>
          <w:p w14:paraId="36D9A8F4" w14:textId="77777777" w:rsidR="00741354" w:rsidRPr="00816FDE" w:rsidRDefault="00741354" w:rsidP="00C576E5">
            <w:pPr>
              <w:rPr>
                <w:rFonts w:cstheme="minorHAnsi"/>
                <w:b/>
                <w:bCs/>
              </w:rPr>
            </w:pPr>
            <w:r w:rsidRPr="00816FDE">
              <w:rPr>
                <w:rFonts w:cstheme="minorHAnsi"/>
              </w:rPr>
              <w:t xml:space="preserve">Our RACF imposed restrictions on visitor access </w:t>
            </w:r>
            <w:r w:rsidRPr="00816FDE">
              <w:rPr>
                <w:rFonts w:cstheme="minorHAnsi"/>
                <w:b/>
                <w:bCs/>
              </w:rPr>
              <w:t>(n = 351)</w:t>
            </w:r>
          </w:p>
        </w:tc>
        <w:tc>
          <w:tcPr>
            <w:tcW w:w="744" w:type="dxa"/>
          </w:tcPr>
          <w:p w14:paraId="57337002" w14:textId="77777777" w:rsidR="00741354" w:rsidRPr="0050508E" w:rsidRDefault="00741354" w:rsidP="00C576E5">
            <w:pPr>
              <w:rPr>
                <w:rFonts w:cstheme="minorHAnsi"/>
                <w:w w:val="101"/>
              </w:rPr>
            </w:pPr>
            <w:r w:rsidRPr="0050508E">
              <w:rPr>
                <w:rFonts w:cstheme="minorHAnsi"/>
                <w:w w:val="101"/>
              </w:rPr>
              <w:t>344 (98%)</w:t>
            </w:r>
          </w:p>
        </w:tc>
        <w:tc>
          <w:tcPr>
            <w:tcW w:w="904" w:type="dxa"/>
          </w:tcPr>
          <w:p w14:paraId="6B5CCE9F" w14:textId="77777777" w:rsidR="00741354" w:rsidRPr="0050508E" w:rsidRDefault="00741354" w:rsidP="00C576E5">
            <w:pPr>
              <w:rPr>
                <w:rFonts w:cstheme="minorHAnsi"/>
                <w:w w:val="101"/>
              </w:rPr>
            </w:pPr>
            <w:r w:rsidRPr="0050508E">
              <w:rPr>
                <w:rFonts w:cstheme="minorHAnsi"/>
                <w:w w:val="101"/>
              </w:rPr>
              <w:t>4 (1%)</w:t>
            </w:r>
          </w:p>
        </w:tc>
        <w:tc>
          <w:tcPr>
            <w:tcW w:w="904" w:type="dxa"/>
          </w:tcPr>
          <w:p w14:paraId="626F980E" w14:textId="77777777" w:rsidR="00741354" w:rsidRPr="0050508E" w:rsidRDefault="00741354" w:rsidP="00C576E5">
            <w:pPr>
              <w:rPr>
                <w:rFonts w:cstheme="minorHAnsi"/>
                <w:w w:val="101"/>
              </w:rPr>
            </w:pPr>
            <w:r w:rsidRPr="0050508E">
              <w:rPr>
                <w:rFonts w:cstheme="minorHAnsi"/>
                <w:w w:val="101"/>
              </w:rPr>
              <w:t>3 (1%)</w:t>
            </w:r>
          </w:p>
        </w:tc>
      </w:tr>
      <w:tr w:rsidR="00741354" w:rsidRPr="0050508E" w14:paraId="425F8CDB" w14:textId="77777777" w:rsidTr="00C576E5">
        <w:tc>
          <w:tcPr>
            <w:tcW w:w="7230" w:type="dxa"/>
          </w:tcPr>
          <w:p w14:paraId="3E887EF0" w14:textId="77777777" w:rsidR="00741354" w:rsidRPr="00816FDE" w:rsidRDefault="00741354" w:rsidP="00C576E5">
            <w:pPr>
              <w:rPr>
                <w:rFonts w:cstheme="minorHAnsi"/>
                <w:b/>
                <w:bCs/>
              </w:rPr>
            </w:pPr>
            <w:r w:rsidRPr="00816FDE">
              <w:rPr>
                <w:rFonts w:cstheme="minorHAnsi"/>
              </w:rPr>
              <w:t xml:space="preserve">Our RACF implemented infection control procedures for visitors to the facility </w:t>
            </w:r>
            <w:r w:rsidRPr="00816FDE">
              <w:rPr>
                <w:rFonts w:cstheme="minorHAnsi"/>
                <w:b/>
                <w:bCs/>
              </w:rPr>
              <w:t>(n = 352)</w:t>
            </w:r>
          </w:p>
        </w:tc>
        <w:tc>
          <w:tcPr>
            <w:tcW w:w="744" w:type="dxa"/>
          </w:tcPr>
          <w:p w14:paraId="157AA51E" w14:textId="77777777" w:rsidR="00741354" w:rsidRPr="0050508E" w:rsidRDefault="00741354" w:rsidP="00C576E5">
            <w:pPr>
              <w:rPr>
                <w:rFonts w:cstheme="minorHAnsi"/>
                <w:w w:val="101"/>
              </w:rPr>
            </w:pPr>
            <w:r w:rsidRPr="0050508E">
              <w:rPr>
                <w:rFonts w:cstheme="minorHAnsi"/>
                <w:w w:val="101"/>
              </w:rPr>
              <w:t>348 (99%)</w:t>
            </w:r>
          </w:p>
        </w:tc>
        <w:tc>
          <w:tcPr>
            <w:tcW w:w="904" w:type="dxa"/>
          </w:tcPr>
          <w:p w14:paraId="1D1D20E7" w14:textId="77777777" w:rsidR="00741354" w:rsidRPr="0050508E" w:rsidRDefault="00741354" w:rsidP="00C576E5">
            <w:pPr>
              <w:rPr>
                <w:rFonts w:cstheme="minorHAnsi"/>
                <w:w w:val="101"/>
              </w:rPr>
            </w:pPr>
            <w:r w:rsidRPr="0050508E">
              <w:rPr>
                <w:rFonts w:cstheme="minorHAnsi"/>
                <w:w w:val="101"/>
              </w:rPr>
              <w:t>0 (0%)</w:t>
            </w:r>
          </w:p>
        </w:tc>
        <w:tc>
          <w:tcPr>
            <w:tcW w:w="904" w:type="dxa"/>
          </w:tcPr>
          <w:p w14:paraId="01840FD2" w14:textId="77777777" w:rsidR="00741354" w:rsidRPr="0050508E" w:rsidRDefault="00741354" w:rsidP="00C576E5">
            <w:pPr>
              <w:rPr>
                <w:rFonts w:cstheme="minorHAnsi"/>
                <w:w w:val="101"/>
              </w:rPr>
            </w:pPr>
            <w:r w:rsidRPr="0050508E">
              <w:rPr>
                <w:rFonts w:cstheme="minorHAnsi"/>
                <w:w w:val="101"/>
              </w:rPr>
              <w:t>4 (1%)</w:t>
            </w:r>
          </w:p>
        </w:tc>
      </w:tr>
      <w:tr w:rsidR="00741354" w:rsidRPr="0050508E" w14:paraId="16D558D8" w14:textId="77777777" w:rsidTr="00C576E5">
        <w:tc>
          <w:tcPr>
            <w:tcW w:w="7230" w:type="dxa"/>
          </w:tcPr>
          <w:p w14:paraId="66AB95C8" w14:textId="77777777" w:rsidR="00741354" w:rsidRPr="00816FDE" w:rsidRDefault="00741354" w:rsidP="00C576E5">
            <w:pPr>
              <w:rPr>
                <w:rFonts w:cstheme="minorHAnsi"/>
              </w:rPr>
            </w:pPr>
            <w:r w:rsidRPr="00816FDE">
              <w:rPr>
                <w:rFonts w:cstheme="minorHAnsi"/>
              </w:rPr>
              <w:t xml:space="preserve">I was treated unfairly or abusively by </w:t>
            </w:r>
            <w:r w:rsidRPr="00816FDE">
              <w:rPr>
                <w:rFonts w:cstheme="minorHAnsi"/>
                <w:b/>
                <w:bCs/>
                <w:u w:val="single"/>
              </w:rPr>
              <w:t>family/friends</w:t>
            </w:r>
            <w:r w:rsidRPr="00816FDE">
              <w:rPr>
                <w:rFonts w:cstheme="minorHAnsi"/>
              </w:rPr>
              <w:t xml:space="preserve"> of residents </w:t>
            </w:r>
            <w:r w:rsidRPr="00816FDE">
              <w:rPr>
                <w:rFonts w:eastAsia="Times New Roman" w:cstheme="minorHAnsi"/>
              </w:rPr>
              <w:t>because of issues related to the pandemic </w:t>
            </w:r>
            <w:r w:rsidRPr="00816FDE">
              <w:rPr>
                <w:rFonts w:eastAsia="Times New Roman" w:cstheme="minorHAnsi"/>
                <w:b/>
                <w:bCs/>
              </w:rPr>
              <w:t>(n = 351)</w:t>
            </w:r>
            <w:r w:rsidRPr="00816FDE">
              <w:rPr>
                <w:rFonts w:eastAsia="Times New Roman" w:cstheme="minorHAnsi"/>
              </w:rPr>
              <w:t>   </w:t>
            </w:r>
          </w:p>
        </w:tc>
        <w:tc>
          <w:tcPr>
            <w:tcW w:w="744" w:type="dxa"/>
          </w:tcPr>
          <w:p w14:paraId="5F9E185C" w14:textId="77777777" w:rsidR="00741354" w:rsidRPr="0050508E" w:rsidRDefault="00741354" w:rsidP="00C576E5">
            <w:pPr>
              <w:rPr>
                <w:rFonts w:cstheme="minorHAnsi"/>
                <w:w w:val="101"/>
              </w:rPr>
            </w:pPr>
            <w:r w:rsidRPr="0050508E">
              <w:rPr>
                <w:rFonts w:cstheme="minorHAnsi"/>
                <w:w w:val="101"/>
              </w:rPr>
              <w:t>150 (43%)</w:t>
            </w:r>
          </w:p>
        </w:tc>
        <w:tc>
          <w:tcPr>
            <w:tcW w:w="904" w:type="dxa"/>
          </w:tcPr>
          <w:p w14:paraId="4F19612E" w14:textId="77777777" w:rsidR="00741354" w:rsidRPr="0050508E" w:rsidRDefault="00741354" w:rsidP="00C576E5">
            <w:pPr>
              <w:rPr>
                <w:rFonts w:cstheme="minorHAnsi"/>
                <w:w w:val="101"/>
              </w:rPr>
            </w:pPr>
            <w:r w:rsidRPr="0050508E">
              <w:rPr>
                <w:rFonts w:cstheme="minorHAnsi"/>
                <w:w w:val="101"/>
              </w:rPr>
              <w:t>188 (54%)</w:t>
            </w:r>
          </w:p>
        </w:tc>
        <w:tc>
          <w:tcPr>
            <w:tcW w:w="904" w:type="dxa"/>
          </w:tcPr>
          <w:p w14:paraId="1BB200CC" w14:textId="77777777" w:rsidR="00741354" w:rsidRPr="0050508E" w:rsidRDefault="00741354" w:rsidP="00C576E5">
            <w:pPr>
              <w:rPr>
                <w:rFonts w:cstheme="minorHAnsi"/>
                <w:w w:val="101"/>
              </w:rPr>
            </w:pPr>
            <w:r w:rsidRPr="0050508E">
              <w:rPr>
                <w:rFonts w:cstheme="minorHAnsi"/>
                <w:w w:val="101"/>
              </w:rPr>
              <w:t>13 (4%)</w:t>
            </w:r>
          </w:p>
        </w:tc>
      </w:tr>
      <w:tr w:rsidR="00741354" w:rsidRPr="0050508E" w14:paraId="3084B3D4" w14:textId="77777777" w:rsidTr="00C576E5">
        <w:tc>
          <w:tcPr>
            <w:tcW w:w="7230" w:type="dxa"/>
          </w:tcPr>
          <w:p w14:paraId="11BE1BEE" w14:textId="77777777" w:rsidR="00741354" w:rsidRPr="00816FDE" w:rsidRDefault="00741354" w:rsidP="00C576E5">
            <w:pPr>
              <w:rPr>
                <w:rFonts w:cstheme="minorHAnsi"/>
              </w:rPr>
            </w:pPr>
            <w:r w:rsidRPr="00816FDE">
              <w:rPr>
                <w:rFonts w:cstheme="minorHAnsi"/>
              </w:rPr>
              <w:t xml:space="preserve">Our RACF received complaints from </w:t>
            </w:r>
            <w:r w:rsidRPr="00816FDE">
              <w:rPr>
                <w:rFonts w:cstheme="minorHAnsi"/>
                <w:b/>
                <w:bCs/>
              </w:rPr>
              <w:t>family/friends</w:t>
            </w:r>
            <w:r w:rsidRPr="00816FDE">
              <w:rPr>
                <w:rFonts w:cstheme="minorHAnsi"/>
              </w:rPr>
              <w:t xml:space="preserve"> of residents </w:t>
            </w:r>
            <w:r w:rsidRPr="00816FDE">
              <w:rPr>
                <w:rFonts w:eastAsia="Times New Roman" w:cstheme="minorHAnsi"/>
              </w:rPr>
              <w:t xml:space="preserve">because of issues related to the pandemic </w:t>
            </w:r>
            <w:r w:rsidRPr="00816FDE">
              <w:rPr>
                <w:rFonts w:eastAsia="Times New Roman" w:cstheme="minorHAnsi"/>
                <w:b/>
                <w:bCs/>
              </w:rPr>
              <w:t>(n = 351)</w:t>
            </w:r>
            <w:r w:rsidRPr="00816FDE">
              <w:rPr>
                <w:rFonts w:eastAsia="Times New Roman" w:cstheme="minorHAnsi"/>
              </w:rPr>
              <w:t>    </w:t>
            </w:r>
          </w:p>
        </w:tc>
        <w:tc>
          <w:tcPr>
            <w:tcW w:w="744" w:type="dxa"/>
          </w:tcPr>
          <w:p w14:paraId="45423B8C" w14:textId="77777777" w:rsidR="00741354" w:rsidRPr="0050508E" w:rsidRDefault="00741354" w:rsidP="00C576E5">
            <w:pPr>
              <w:rPr>
                <w:rFonts w:cstheme="minorHAnsi"/>
                <w:w w:val="101"/>
              </w:rPr>
            </w:pPr>
            <w:r w:rsidRPr="0050508E">
              <w:rPr>
                <w:rFonts w:cstheme="minorHAnsi"/>
                <w:w w:val="101"/>
              </w:rPr>
              <w:t>217 (62%)</w:t>
            </w:r>
          </w:p>
        </w:tc>
        <w:tc>
          <w:tcPr>
            <w:tcW w:w="904" w:type="dxa"/>
          </w:tcPr>
          <w:p w14:paraId="18F34BA5" w14:textId="77777777" w:rsidR="00741354" w:rsidRPr="0050508E" w:rsidRDefault="00741354" w:rsidP="00C576E5">
            <w:pPr>
              <w:rPr>
                <w:rFonts w:cstheme="minorHAnsi"/>
                <w:w w:val="101"/>
              </w:rPr>
            </w:pPr>
            <w:r w:rsidRPr="0050508E">
              <w:rPr>
                <w:rFonts w:cstheme="minorHAnsi"/>
                <w:w w:val="101"/>
              </w:rPr>
              <w:t>120 (34%)</w:t>
            </w:r>
          </w:p>
        </w:tc>
        <w:tc>
          <w:tcPr>
            <w:tcW w:w="904" w:type="dxa"/>
          </w:tcPr>
          <w:p w14:paraId="48A9ADFE" w14:textId="77777777" w:rsidR="00741354" w:rsidRPr="0050508E" w:rsidRDefault="00741354" w:rsidP="00C576E5">
            <w:pPr>
              <w:rPr>
                <w:rFonts w:cstheme="minorHAnsi"/>
                <w:w w:val="101"/>
              </w:rPr>
            </w:pPr>
            <w:r w:rsidRPr="0050508E">
              <w:rPr>
                <w:rFonts w:cstheme="minorHAnsi"/>
                <w:w w:val="101"/>
              </w:rPr>
              <w:t>14 (4%)</w:t>
            </w:r>
          </w:p>
        </w:tc>
      </w:tr>
      <w:tr w:rsidR="00741354" w:rsidRPr="0050508E" w14:paraId="7F0CFBD3" w14:textId="77777777" w:rsidTr="00C576E5">
        <w:tc>
          <w:tcPr>
            <w:tcW w:w="7230" w:type="dxa"/>
          </w:tcPr>
          <w:p w14:paraId="6DF39B96" w14:textId="77777777" w:rsidR="00741354" w:rsidRPr="00816FDE" w:rsidRDefault="00741354" w:rsidP="00C576E5">
            <w:pPr>
              <w:rPr>
                <w:rFonts w:cstheme="minorHAnsi"/>
                <w:b/>
                <w:bCs/>
              </w:rPr>
            </w:pPr>
            <w:r w:rsidRPr="00816FDE">
              <w:rPr>
                <w:rFonts w:cstheme="minorHAnsi"/>
              </w:rPr>
              <w:t>I know what to do in case of a suspected case of C</w:t>
            </w:r>
            <w:r>
              <w:rPr>
                <w:rFonts w:cstheme="minorHAnsi"/>
              </w:rPr>
              <w:t>OVID</w:t>
            </w:r>
            <w:r w:rsidRPr="00816FDE">
              <w:rPr>
                <w:rFonts w:cstheme="minorHAnsi"/>
              </w:rPr>
              <w:t xml:space="preserve">‐19 </w:t>
            </w:r>
            <w:r w:rsidRPr="00816FDE">
              <w:rPr>
                <w:rFonts w:cstheme="minorHAnsi"/>
                <w:b/>
                <w:bCs/>
              </w:rPr>
              <w:t>(n = 352)</w:t>
            </w:r>
          </w:p>
        </w:tc>
        <w:tc>
          <w:tcPr>
            <w:tcW w:w="744" w:type="dxa"/>
          </w:tcPr>
          <w:p w14:paraId="35A4C5F3" w14:textId="77777777" w:rsidR="00741354" w:rsidRPr="0050508E" w:rsidRDefault="00741354" w:rsidP="00C576E5">
            <w:pPr>
              <w:rPr>
                <w:rFonts w:cstheme="minorHAnsi"/>
                <w:w w:val="101"/>
              </w:rPr>
            </w:pPr>
            <w:r w:rsidRPr="0050508E">
              <w:rPr>
                <w:rFonts w:cstheme="minorHAnsi"/>
                <w:w w:val="101"/>
              </w:rPr>
              <w:t>345 (98%)</w:t>
            </w:r>
          </w:p>
        </w:tc>
        <w:tc>
          <w:tcPr>
            <w:tcW w:w="904" w:type="dxa"/>
          </w:tcPr>
          <w:p w14:paraId="0D4AC9E1" w14:textId="77777777" w:rsidR="00741354" w:rsidRPr="0050508E" w:rsidRDefault="00741354" w:rsidP="00C576E5">
            <w:pPr>
              <w:rPr>
                <w:rFonts w:cstheme="minorHAnsi"/>
                <w:w w:val="101"/>
              </w:rPr>
            </w:pPr>
            <w:r w:rsidRPr="0050508E">
              <w:rPr>
                <w:rFonts w:cstheme="minorHAnsi"/>
                <w:w w:val="101"/>
              </w:rPr>
              <w:t>2 (1%)</w:t>
            </w:r>
          </w:p>
        </w:tc>
        <w:tc>
          <w:tcPr>
            <w:tcW w:w="904" w:type="dxa"/>
          </w:tcPr>
          <w:p w14:paraId="092F84F9" w14:textId="77777777" w:rsidR="00741354" w:rsidRPr="0050508E" w:rsidRDefault="00741354" w:rsidP="00C576E5">
            <w:pPr>
              <w:rPr>
                <w:rFonts w:cstheme="minorHAnsi"/>
                <w:w w:val="101"/>
              </w:rPr>
            </w:pPr>
            <w:r w:rsidRPr="0050508E">
              <w:rPr>
                <w:rFonts w:cstheme="minorHAnsi"/>
                <w:w w:val="101"/>
              </w:rPr>
              <w:t>5 (1%)</w:t>
            </w:r>
          </w:p>
        </w:tc>
      </w:tr>
      <w:tr w:rsidR="00741354" w:rsidRPr="0050508E" w14:paraId="714138CE" w14:textId="77777777" w:rsidTr="00C576E5">
        <w:tc>
          <w:tcPr>
            <w:tcW w:w="7230" w:type="dxa"/>
          </w:tcPr>
          <w:p w14:paraId="3025D6C6" w14:textId="77777777" w:rsidR="00741354" w:rsidRPr="00816FDE" w:rsidRDefault="00741354" w:rsidP="00C576E5">
            <w:pPr>
              <w:rPr>
                <w:rFonts w:cstheme="minorHAnsi"/>
                <w:b/>
                <w:bCs/>
              </w:rPr>
            </w:pPr>
            <w:r w:rsidRPr="00816FDE">
              <w:rPr>
                <w:rFonts w:cstheme="minorHAnsi"/>
              </w:rPr>
              <w:t>All suspected cases of C</w:t>
            </w:r>
            <w:r>
              <w:rPr>
                <w:rFonts w:cstheme="minorHAnsi"/>
              </w:rPr>
              <w:t>OVID</w:t>
            </w:r>
            <w:r w:rsidRPr="00816FDE">
              <w:rPr>
                <w:rFonts w:cstheme="minorHAnsi"/>
              </w:rPr>
              <w:t xml:space="preserve">‐19 should be transferred directly to hospital for the safety and protection of other residents and staff </w:t>
            </w:r>
            <w:r w:rsidRPr="00816FDE">
              <w:rPr>
                <w:rFonts w:cstheme="minorHAnsi"/>
                <w:b/>
                <w:bCs/>
              </w:rPr>
              <w:t>(n = 350)</w:t>
            </w:r>
          </w:p>
        </w:tc>
        <w:tc>
          <w:tcPr>
            <w:tcW w:w="744" w:type="dxa"/>
          </w:tcPr>
          <w:p w14:paraId="36AD2CFE" w14:textId="77777777" w:rsidR="00741354" w:rsidRPr="0050508E" w:rsidRDefault="00741354" w:rsidP="00C576E5">
            <w:pPr>
              <w:rPr>
                <w:rFonts w:cstheme="minorHAnsi"/>
                <w:w w:val="101"/>
              </w:rPr>
            </w:pPr>
            <w:r w:rsidRPr="0050508E">
              <w:rPr>
                <w:rFonts w:cstheme="minorHAnsi"/>
                <w:w w:val="101"/>
              </w:rPr>
              <w:t>152 (43%)</w:t>
            </w:r>
          </w:p>
        </w:tc>
        <w:tc>
          <w:tcPr>
            <w:tcW w:w="904" w:type="dxa"/>
          </w:tcPr>
          <w:p w14:paraId="2CA3D58E" w14:textId="77777777" w:rsidR="00741354" w:rsidRPr="0050508E" w:rsidRDefault="00741354" w:rsidP="00C576E5">
            <w:pPr>
              <w:rPr>
                <w:rFonts w:cstheme="minorHAnsi"/>
                <w:w w:val="101"/>
              </w:rPr>
            </w:pPr>
            <w:r w:rsidRPr="0050508E">
              <w:rPr>
                <w:rFonts w:cstheme="minorHAnsi"/>
                <w:w w:val="101"/>
              </w:rPr>
              <w:t>172 (49%)</w:t>
            </w:r>
          </w:p>
        </w:tc>
        <w:tc>
          <w:tcPr>
            <w:tcW w:w="904" w:type="dxa"/>
          </w:tcPr>
          <w:p w14:paraId="244474CA" w14:textId="77777777" w:rsidR="00741354" w:rsidRPr="0050508E" w:rsidRDefault="00741354" w:rsidP="00C576E5">
            <w:pPr>
              <w:rPr>
                <w:rFonts w:cstheme="minorHAnsi"/>
                <w:w w:val="101"/>
              </w:rPr>
            </w:pPr>
            <w:r w:rsidRPr="0050508E">
              <w:rPr>
                <w:rFonts w:cstheme="minorHAnsi"/>
                <w:w w:val="101"/>
              </w:rPr>
              <w:t>26 (7%)</w:t>
            </w:r>
          </w:p>
        </w:tc>
      </w:tr>
      <w:tr w:rsidR="00741354" w:rsidRPr="0050508E" w14:paraId="54FEEAE6" w14:textId="77777777" w:rsidTr="00C576E5">
        <w:tc>
          <w:tcPr>
            <w:tcW w:w="9782" w:type="dxa"/>
            <w:gridSpan w:val="4"/>
          </w:tcPr>
          <w:p w14:paraId="6E2D255A" w14:textId="77777777" w:rsidR="00741354" w:rsidRPr="0050508E" w:rsidRDefault="00741354" w:rsidP="00C576E5">
            <w:pPr>
              <w:rPr>
                <w:rFonts w:cstheme="minorHAnsi"/>
                <w:b/>
                <w:bCs/>
                <w:w w:val="101"/>
              </w:rPr>
            </w:pPr>
            <w:r w:rsidRPr="0050508E">
              <w:rPr>
                <w:rFonts w:cstheme="minorHAnsi"/>
                <w:b/>
                <w:bCs/>
              </w:rPr>
              <w:t xml:space="preserve">Individual concerns </w:t>
            </w:r>
          </w:p>
        </w:tc>
      </w:tr>
      <w:tr w:rsidR="00741354" w:rsidRPr="0050508E" w14:paraId="130D7E0C" w14:textId="77777777" w:rsidTr="00C576E5">
        <w:tc>
          <w:tcPr>
            <w:tcW w:w="7230" w:type="dxa"/>
          </w:tcPr>
          <w:p w14:paraId="52866779" w14:textId="77777777" w:rsidR="00741354" w:rsidRPr="00816FDE" w:rsidRDefault="00741354" w:rsidP="00C576E5">
            <w:pPr>
              <w:rPr>
                <w:rFonts w:cstheme="minorHAnsi"/>
                <w:b/>
                <w:bCs/>
              </w:rPr>
            </w:pPr>
            <w:r w:rsidRPr="00816FDE">
              <w:rPr>
                <w:rFonts w:cstheme="minorHAnsi"/>
              </w:rPr>
              <w:t>I am afraid that I will catch C</w:t>
            </w:r>
            <w:r>
              <w:rPr>
                <w:rFonts w:cstheme="minorHAnsi"/>
              </w:rPr>
              <w:t>OVID</w:t>
            </w:r>
            <w:r w:rsidRPr="00816FDE">
              <w:rPr>
                <w:rFonts w:cstheme="minorHAnsi"/>
              </w:rPr>
              <w:t xml:space="preserve">‐19 from a resident </w:t>
            </w:r>
            <w:r w:rsidRPr="00816FDE">
              <w:rPr>
                <w:rFonts w:cstheme="minorHAnsi"/>
                <w:b/>
                <w:bCs/>
              </w:rPr>
              <w:t>(n = 349)</w:t>
            </w:r>
          </w:p>
        </w:tc>
        <w:tc>
          <w:tcPr>
            <w:tcW w:w="744" w:type="dxa"/>
          </w:tcPr>
          <w:p w14:paraId="093C78B5" w14:textId="77777777" w:rsidR="00741354" w:rsidRPr="0050508E" w:rsidRDefault="00741354" w:rsidP="00C576E5">
            <w:pPr>
              <w:rPr>
                <w:rFonts w:cstheme="minorHAnsi"/>
                <w:w w:val="101"/>
              </w:rPr>
            </w:pPr>
            <w:r w:rsidRPr="0050508E">
              <w:rPr>
                <w:rFonts w:cstheme="minorHAnsi"/>
                <w:w w:val="101"/>
              </w:rPr>
              <w:t>40 (12%)</w:t>
            </w:r>
          </w:p>
        </w:tc>
        <w:tc>
          <w:tcPr>
            <w:tcW w:w="904" w:type="dxa"/>
          </w:tcPr>
          <w:p w14:paraId="6FEF72DF" w14:textId="77777777" w:rsidR="00741354" w:rsidRPr="0050508E" w:rsidRDefault="00741354" w:rsidP="00C576E5">
            <w:pPr>
              <w:rPr>
                <w:rFonts w:cstheme="minorHAnsi"/>
                <w:w w:val="101"/>
              </w:rPr>
            </w:pPr>
            <w:r w:rsidRPr="0050508E">
              <w:rPr>
                <w:rFonts w:cstheme="minorHAnsi"/>
                <w:w w:val="101"/>
              </w:rPr>
              <w:t>304 (87%)</w:t>
            </w:r>
          </w:p>
        </w:tc>
        <w:tc>
          <w:tcPr>
            <w:tcW w:w="904" w:type="dxa"/>
          </w:tcPr>
          <w:p w14:paraId="5016BAEA" w14:textId="77777777" w:rsidR="00741354" w:rsidRPr="0050508E" w:rsidRDefault="00741354" w:rsidP="00C576E5">
            <w:pPr>
              <w:rPr>
                <w:rFonts w:cstheme="minorHAnsi"/>
                <w:w w:val="101"/>
              </w:rPr>
            </w:pPr>
            <w:r w:rsidRPr="0050508E">
              <w:rPr>
                <w:rFonts w:cstheme="minorHAnsi"/>
                <w:w w:val="101"/>
              </w:rPr>
              <w:t>5 (1%)</w:t>
            </w:r>
          </w:p>
        </w:tc>
      </w:tr>
      <w:tr w:rsidR="00741354" w:rsidRPr="0050508E" w14:paraId="636A1466" w14:textId="77777777" w:rsidTr="00C576E5">
        <w:tc>
          <w:tcPr>
            <w:tcW w:w="7230" w:type="dxa"/>
          </w:tcPr>
          <w:p w14:paraId="07A96070" w14:textId="77777777" w:rsidR="00741354" w:rsidRPr="00816FDE" w:rsidRDefault="00741354" w:rsidP="00C576E5">
            <w:pPr>
              <w:rPr>
                <w:rFonts w:cstheme="minorHAnsi"/>
                <w:b/>
                <w:bCs/>
              </w:rPr>
            </w:pPr>
            <w:r w:rsidRPr="00816FDE">
              <w:rPr>
                <w:rFonts w:cstheme="minorHAnsi"/>
              </w:rPr>
              <w:t>I am worried that people I live with could catch C</w:t>
            </w:r>
            <w:r>
              <w:rPr>
                <w:rFonts w:cstheme="minorHAnsi"/>
              </w:rPr>
              <w:t>OVID</w:t>
            </w:r>
            <w:r w:rsidRPr="00816FDE">
              <w:rPr>
                <w:rFonts w:cstheme="minorHAnsi"/>
              </w:rPr>
              <w:t xml:space="preserve">‐19 from me </w:t>
            </w:r>
            <w:r w:rsidRPr="00816FDE">
              <w:rPr>
                <w:rFonts w:cstheme="minorHAnsi"/>
                <w:b/>
                <w:bCs/>
              </w:rPr>
              <w:t>(n = 349)</w:t>
            </w:r>
          </w:p>
        </w:tc>
        <w:tc>
          <w:tcPr>
            <w:tcW w:w="744" w:type="dxa"/>
          </w:tcPr>
          <w:p w14:paraId="07E56682" w14:textId="77777777" w:rsidR="00741354" w:rsidRPr="0050508E" w:rsidRDefault="00741354" w:rsidP="00C576E5">
            <w:pPr>
              <w:rPr>
                <w:rFonts w:cstheme="minorHAnsi"/>
                <w:w w:val="101"/>
              </w:rPr>
            </w:pPr>
            <w:r w:rsidRPr="0050508E">
              <w:rPr>
                <w:rFonts w:cstheme="minorHAnsi"/>
                <w:w w:val="101"/>
              </w:rPr>
              <w:t>95 (27%)</w:t>
            </w:r>
          </w:p>
        </w:tc>
        <w:tc>
          <w:tcPr>
            <w:tcW w:w="904" w:type="dxa"/>
          </w:tcPr>
          <w:p w14:paraId="069A3716" w14:textId="77777777" w:rsidR="00741354" w:rsidRPr="0050508E" w:rsidRDefault="00741354" w:rsidP="00C576E5">
            <w:pPr>
              <w:rPr>
                <w:rFonts w:cstheme="minorHAnsi"/>
                <w:w w:val="101"/>
              </w:rPr>
            </w:pPr>
            <w:r w:rsidRPr="0050508E">
              <w:rPr>
                <w:rFonts w:cstheme="minorHAnsi"/>
                <w:w w:val="101"/>
              </w:rPr>
              <w:t>241 (69%)</w:t>
            </w:r>
          </w:p>
        </w:tc>
        <w:tc>
          <w:tcPr>
            <w:tcW w:w="904" w:type="dxa"/>
          </w:tcPr>
          <w:p w14:paraId="654000C3" w14:textId="77777777" w:rsidR="00741354" w:rsidRPr="0050508E" w:rsidRDefault="00741354" w:rsidP="00C576E5">
            <w:pPr>
              <w:rPr>
                <w:rFonts w:cstheme="minorHAnsi"/>
                <w:w w:val="101"/>
              </w:rPr>
            </w:pPr>
            <w:r w:rsidRPr="0050508E">
              <w:rPr>
                <w:rFonts w:cstheme="minorHAnsi"/>
                <w:w w:val="101"/>
              </w:rPr>
              <w:t>13 (4%)</w:t>
            </w:r>
          </w:p>
        </w:tc>
      </w:tr>
      <w:tr w:rsidR="00741354" w:rsidRPr="0050508E" w14:paraId="2DBDEAE3" w14:textId="77777777" w:rsidTr="00C576E5">
        <w:tc>
          <w:tcPr>
            <w:tcW w:w="7230" w:type="dxa"/>
          </w:tcPr>
          <w:p w14:paraId="779D8BE8" w14:textId="77777777" w:rsidR="00741354" w:rsidRPr="00816FDE" w:rsidRDefault="00741354" w:rsidP="00C576E5">
            <w:pPr>
              <w:rPr>
                <w:rFonts w:cstheme="minorHAnsi"/>
                <w:b/>
                <w:bCs/>
              </w:rPr>
            </w:pPr>
            <w:r w:rsidRPr="00816FDE">
              <w:rPr>
                <w:rFonts w:cstheme="minorHAnsi"/>
              </w:rPr>
              <w:t xml:space="preserve">I am worried that I may unknowingly infect our residents </w:t>
            </w:r>
            <w:r w:rsidRPr="00816FDE">
              <w:rPr>
                <w:rFonts w:cstheme="minorHAnsi"/>
                <w:b/>
                <w:bCs/>
              </w:rPr>
              <w:t>(n = 348)</w:t>
            </w:r>
          </w:p>
        </w:tc>
        <w:tc>
          <w:tcPr>
            <w:tcW w:w="744" w:type="dxa"/>
          </w:tcPr>
          <w:p w14:paraId="720D30F9" w14:textId="77777777" w:rsidR="00741354" w:rsidRPr="0050508E" w:rsidRDefault="00741354" w:rsidP="00C576E5">
            <w:pPr>
              <w:rPr>
                <w:rFonts w:cstheme="minorHAnsi"/>
                <w:w w:val="101"/>
              </w:rPr>
            </w:pPr>
            <w:r w:rsidRPr="0050508E">
              <w:rPr>
                <w:rFonts w:cstheme="minorHAnsi"/>
                <w:w w:val="101"/>
              </w:rPr>
              <w:t>181 (52%)</w:t>
            </w:r>
          </w:p>
        </w:tc>
        <w:tc>
          <w:tcPr>
            <w:tcW w:w="904" w:type="dxa"/>
          </w:tcPr>
          <w:p w14:paraId="7F1CBDA9" w14:textId="77777777" w:rsidR="00741354" w:rsidRPr="0050508E" w:rsidRDefault="00741354" w:rsidP="00C576E5">
            <w:pPr>
              <w:rPr>
                <w:rFonts w:cstheme="minorHAnsi"/>
                <w:w w:val="101"/>
              </w:rPr>
            </w:pPr>
            <w:r w:rsidRPr="0050508E">
              <w:rPr>
                <w:rFonts w:cstheme="minorHAnsi"/>
                <w:w w:val="101"/>
              </w:rPr>
              <w:t>162 (47%)</w:t>
            </w:r>
          </w:p>
        </w:tc>
        <w:tc>
          <w:tcPr>
            <w:tcW w:w="904" w:type="dxa"/>
          </w:tcPr>
          <w:p w14:paraId="0CA4EA51" w14:textId="77777777" w:rsidR="00741354" w:rsidRPr="0050508E" w:rsidRDefault="00741354" w:rsidP="00C576E5">
            <w:pPr>
              <w:rPr>
                <w:rFonts w:cstheme="minorHAnsi"/>
                <w:w w:val="101"/>
              </w:rPr>
            </w:pPr>
            <w:r w:rsidRPr="0050508E">
              <w:rPr>
                <w:rFonts w:cstheme="minorHAnsi"/>
                <w:w w:val="101"/>
              </w:rPr>
              <w:t>5 (1%)</w:t>
            </w:r>
          </w:p>
        </w:tc>
      </w:tr>
      <w:tr w:rsidR="00741354" w:rsidRPr="0050508E" w14:paraId="15482069" w14:textId="77777777" w:rsidTr="00C576E5">
        <w:tc>
          <w:tcPr>
            <w:tcW w:w="7230" w:type="dxa"/>
          </w:tcPr>
          <w:p w14:paraId="69E8C88D" w14:textId="77777777" w:rsidR="00741354" w:rsidRPr="00816FDE" w:rsidRDefault="00741354" w:rsidP="00C576E5">
            <w:pPr>
              <w:rPr>
                <w:rFonts w:cstheme="minorHAnsi"/>
                <w:b/>
                <w:bCs/>
              </w:rPr>
            </w:pPr>
            <w:r w:rsidRPr="00816FDE">
              <w:rPr>
                <w:rFonts w:eastAsia="Times New Roman" w:cstheme="minorHAnsi"/>
              </w:rPr>
              <w:t xml:space="preserve">I have suffered from additional work-related stress because of COVID </w:t>
            </w:r>
            <w:r w:rsidRPr="00816FDE">
              <w:rPr>
                <w:rFonts w:eastAsia="Times New Roman" w:cstheme="minorHAnsi"/>
                <w:b/>
                <w:bCs/>
              </w:rPr>
              <w:t>(n = 349)</w:t>
            </w:r>
          </w:p>
        </w:tc>
        <w:tc>
          <w:tcPr>
            <w:tcW w:w="744" w:type="dxa"/>
          </w:tcPr>
          <w:p w14:paraId="2262AB02" w14:textId="77777777" w:rsidR="00741354" w:rsidRPr="0050508E" w:rsidRDefault="00741354" w:rsidP="00C576E5">
            <w:pPr>
              <w:rPr>
                <w:rFonts w:cstheme="minorHAnsi"/>
                <w:w w:val="101"/>
              </w:rPr>
            </w:pPr>
            <w:r w:rsidRPr="0050508E">
              <w:rPr>
                <w:rFonts w:cstheme="minorHAnsi"/>
                <w:w w:val="101"/>
              </w:rPr>
              <w:t>219 (63%)</w:t>
            </w:r>
          </w:p>
        </w:tc>
        <w:tc>
          <w:tcPr>
            <w:tcW w:w="904" w:type="dxa"/>
          </w:tcPr>
          <w:p w14:paraId="3E4720C7" w14:textId="77777777" w:rsidR="00741354" w:rsidRPr="0050508E" w:rsidRDefault="00741354" w:rsidP="00C576E5">
            <w:pPr>
              <w:rPr>
                <w:rFonts w:cstheme="minorHAnsi"/>
                <w:w w:val="101"/>
              </w:rPr>
            </w:pPr>
            <w:r w:rsidRPr="0050508E">
              <w:rPr>
                <w:rFonts w:cstheme="minorHAnsi"/>
                <w:w w:val="101"/>
              </w:rPr>
              <w:t>127 (36%)</w:t>
            </w:r>
          </w:p>
        </w:tc>
        <w:tc>
          <w:tcPr>
            <w:tcW w:w="904" w:type="dxa"/>
          </w:tcPr>
          <w:p w14:paraId="49C13CD9" w14:textId="77777777" w:rsidR="00741354" w:rsidRPr="0050508E" w:rsidRDefault="00741354" w:rsidP="00C576E5">
            <w:pPr>
              <w:rPr>
                <w:rFonts w:cstheme="minorHAnsi"/>
                <w:w w:val="101"/>
              </w:rPr>
            </w:pPr>
            <w:r w:rsidRPr="0050508E">
              <w:rPr>
                <w:rFonts w:cstheme="minorHAnsi"/>
                <w:w w:val="101"/>
              </w:rPr>
              <w:t>3 (1%)</w:t>
            </w:r>
          </w:p>
        </w:tc>
      </w:tr>
      <w:tr w:rsidR="00741354" w:rsidRPr="0050508E" w14:paraId="7EB0038E" w14:textId="77777777" w:rsidTr="00C576E5">
        <w:tc>
          <w:tcPr>
            <w:tcW w:w="7230" w:type="dxa"/>
          </w:tcPr>
          <w:p w14:paraId="0B100BE1" w14:textId="77777777" w:rsidR="00741354" w:rsidRPr="00816FDE" w:rsidRDefault="00741354" w:rsidP="00C576E5">
            <w:pPr>
              <w:rPr>
                <w:rFonts w:cstheme="minorHAnsi"/>
                <w:b/>
                <w:bCs/>
              </w:rPr>
            </w:pPr>
            <w:r w:rsidRPr="00816FDE">
              <w:rPr>
                <w:rFonts w:eastAsia="Times New Roman" w:cstheme="minorHAnsi"/>
              </w:rPr>
              <w:t xml:space="preserve">The effect of the COVID pandemic on my mental health is a concern to me </w:t>
            </w:r>
            <w:r w:rsidRPr="00816FDE">
              <w:rPr>
                <w:rFonts w:eastAsia="Times New Roman" w:cstheme="minorHAnsi"/>
                <w:b/>
                <w:bCs/>
              </w:rPr>
              <w:t>(n = 349)</w:t>
            </w:r>
          </w:p>
        </w:tc>
        <w:tc>
          <w:tcPr>
            <w:tcW w:w="744" w:type="dxa"/>
          </w:tcPr>
          <w:p w14:paraId="01A45EE7" w14:textId="77777777" w:rsidR="00741354" w:rsidRPr="0050508E" w:rsidRDefault="00741354" w:rsidP="00C576E5">
            <w:pPr>
              <w:rPr>
                <w:rFonts w:cstheme="minorHAnsi"/>
                <w:w w:val="101"/>
              </w:rPr>
            </w:pPr>
            <w:r w:rsidRPr="0050508E">
              <w:rPr>
                <w:rFonts w:cstheme="minorHAnsi"/>
                <w:w w:val="101"/>
              </w:rPr>
              <w:t>97 (28%)</w:t>
            </w:r>
          </w:p>
        </w:tc>
        <w:tc>
          <w:tcPr>
            <w:tcW w:w="904" w:type="dxa"/>
          </w:tcPr>
          <w:p w14:paraId="19D9852F" w14:textId="77777777" w:rsidR="00741354" w:rsidRPr="0050508E" w:rsidRDefault="00741354" w:rsidP="00C576E5">
            <w:pPr>
              <w:rPr>
                <w:rFonts w:cstheme="minorHAnsi"/>
                <w:w w:val="101"/>
              </w:rPr>
            </w:pPr>
            <w:r w:rsidRPr="0050508E">
              <w:rPr>
                <w:rFonts w:cstheme="minorHAnsi"/>
                <w:w w:val="101"/>
              </w:rPr>
              <w:t>246 (71%)</w:t>
            </w:r>
          </w:p>
        </w:tc>
        <w:tc>
          <w:tcPr>
            <w:tcW w:w="904" w:type="dxa"/>
          </w:tcPr>
          <w:p w14:paraId="48D71791" w14:textId="77777777" w:rsidR="00741354" w:rsidRPr="0050508E" w:rsidRDefault="00741354" w:rsidP="00C576E5">
            <w:pPr>
              <w:rPr>
                <w:rFonts w:cstheme="minorHAnsi"/>
                <w:w w:val="101"/>
              </w:rPr>
            </w:pPr>
            <w:r w:rsidRPr="0050508E">
              <w:rPr>
                <w:rFonts w:cstheme="minorHAnsi"/>
                <w:w w:val="101"/>
              </w:rPr>
              <w:t>6 (2%)</w:t>
            </w:r>
          </w:p>
        </w:tc>
      </w:tr>
      <w:tr w:rsidR="00741354" w:rsidRPr="0050508E" w14:paraId="5404F75D" w14:textId="77777777" w:rsidTr="00C576E5">
        <w:tc>
          <w:tcPr>
            <w:tcW w:w="7230" w:type="dxa"/>
          </w:tcPr>
          <w:p w14:paraId="41855A11" w14:textId="77777777" w:rsidR="00741354" w:rsidRPr="00816FDE" w:rsidRDefault="00741354" w:rsidP="00C576E5">
            <w:pPr>
              <w:rPr>
                <w:rFonts w:cstheme="minorHAnsi"/>
                <w:b/>
                <w:bCs/>
              </w:rPr>
            </w:pPr>
            <w:r w:rsidRPr="00816FDE">
              <w:rPr>
                <w:rFonts w:eastAsia="Times New Roman" w:cstheme="minorHAnsi"/>
              </w:rPr>
              <w:t>I was offered mental health support by the RACF </w:t>
            </w:r>
            <w:r w:rsidRPr="00816FDE">
              <w:rPr>
                <w:rFonts w:eastAsia="Times New Roman" w:cstheme="minorHAnsi"/>
                <w:b/>
                <w:bCs/>
              </w:rPr>
              <w:t>(n = 347)</w:t>
            </w:r>
          </w:p>
        </w:tc>
        <w:tc>
          <w:tcPr>
            <w:tcW w:w="744" w:type="dxa"/>
          </w:tcPr>
          <w:p w14:paraId="33DD2534" w14:textId="77777777" w:rsidR="00741354" w:rsidRPr="0050508E" w:rsidRDefault="00741354" w:rsidP="00C576E5">
            <w:pPr>
              <w:rPr>
                <w:rFonts w:cstheme="minorHAnsi"/>
                <w:w w:val="101"/>
              </w:rPr>
            </w:pPr>
            <w:r w:rsidRPr="0050508E">
              <w:rPr>
                <w:rFonts w:cstheme="minorHAnsi"/>
                <w:w w:val="101"/>
              </w:rPr>
              <w:t>185 (53%)</w:t>
            </w:r>
          </w:p>
        </w:tc>
        <w:tc>
          <w:tcPr>
            <w:tcW w:w="904" w:type="dxa"/>
          </w:tcPr>
          <w:p w14:paraId="45E90C5D" w14:textId="77777777" w:rsidR="00741354" w:rsidRPr="0050508E" w:rsidRDefault="00741354" w:rsidP="00C576E5">
            <w:pPr>
              <w:rPr>
                <w:rFonts w:cstheme="minorHAnsi"/>
                <w:w w:val="101"/>
              </w:rPr>
            </w:pPr>
            <w:r w:rsidRPr="0050508E">
              <w:rPr>
                <w:rFonts w:cstheme="minorHAnsi"/>
                <w:w w:val="101"/>
              </w:rPr>
              <w:t>91 (26%)</w:t>
            </w:r>
          </w:p>
        </w:tc>
        <w:tc>
          <w:tcPr>
            <w:tcW w:w="904" w:type="dxa"/>
          </w:tcPr>
          <w:p w14:paraId="188C28C6" w14:textId="77777777" w:rsidR="00741354" w:rsidRPr="0050508E" w:rsidRDefault="00741354" w:rsidP="00C576E5">
            <w:pPr>
              <w:rPr>
                <w:rFonts w:cstheme="minorHAnsi"/>
                <w:w w:val="101"/>
              </w:rPr>
            </w:pPr>
            <w:r w:rsidRPr="0050508E">
              <w:rPr>
                <w:rFonts w:cstheme="minorHAnsi"/>
                <w:w w:val="101"/>
              </w:rPr>
              <w:t>71 (21%)</w:t>
            </w:r>
          </w:p>
        </w:tc>
      </w:tr>
    </w:tbl>
    <w:p w14:paraId="5D9296E8" w14:textId="77777777" w:rsidR="00741354" w:rsidRDefault="00741354" w:rsidP="00741354"/>
    <w:p w14:paraId="0F2AFA00" w14:textId="77777777" w:rsidR="00596049" w:rsidRPr="00220FF9" w:rsidRDefault="00596049" w:rsidP="00596049">
      <w:pPr>
        <w:rPr>
          <w:rFonts w:ascii="Arial" w:hAnsi="Arial" w:cs="Arial"/>
          <w:noProof/>
          <w:sz w:val="24"/>
          <w:szCs w:val="24"/>
          <w:lang w:val="en-US"/>
        </w:rPr>
      </w:pPr>
      <w:r w:rsidRPr="00220FF9">
        <w:rPr>
          <w:rFonts w:ascii="Arial" w:hAnsi="Arial" w:cs="Arial"/>
          <w:sz w:val="24"/>
          <w:szCs w:val="24"/>
        </w:rPr>
        <w:br w:type="page"/>
      </w:r>
    </w:p>
    <w:p w14:paraId="7EC58493" w14:textId="460A7667" w:rsidR="00596049" w:rsidRPr="00220FF9" w:rsidRDefault="00596049" w:rsidP="00A46697">
      <w:pPr>
        <w:pStyle w:val="EndNoteBibliography"/>
        <w:pBdr>
          <w:bottom w:val="single" w:sz="4" w:space="1" w:color="auto"/>
        </w:pBdr>
        <w:spacing w:after="0" w:line="480" w:lineRule="auto"/>
        <w:rPr>
          <w:rFonts w:ascii="Arial" w:hAnsi="Arial" w:cs="Arial"/>
          <w:sz w:val="24"/>
          <w:szCs w:val="24"/>
        </w:rPr>
      </w:pPr>
      <w:r w:rsidRPr="00220FF9">
        <w:rPr>
          <w:rFonts w:ascii="Arial" w:hAnsi="Arial" w:cs="Arial"/>
          <w:b/>
          <w:sz w:val="24"/>
          <w:szCs w:val="24"/>
        </w:rPr>
        <w:lastRenderedPageBreak/>
        <w:t>Appendix C:</w:t>
      </w:r>
      <w:r w:rsidRPr="00220FF9">
        <w:rPr>
          <w:rFonts w:ascii="Arial" w:hAnsi="Arial" w:cs="Arial"/>
          <w:sz w:val="24"/>
          <w:szCs w:val="24"/>
        </w:rPr>
        <w:t xml:space="preserve"> </w:t>
      </w:r>
      <w:r w:rsidR="00741354">
        <w:rPr>
          <w:rFonts w:ascii="Arial" w:hAnsi="Arial" w:cs="Arial"/>
          <w:sz w:val="24"/>
          <w:szCs w:val="24"/>
        </w:rPr>
        <w:t>Respondent quotations from open-ended questions</w:t>
      </w:r>
    </w:p>
    <w:p w14:paraId="0F5F2B41" w14:textId="1A6D301A" w:rsidR="00741354" w:rsidRPr="00844E94" w:rsidRDefault="00741354" w:rsidP="00741354">
      <w:pPr>
        <w:spacing w:line="240" w:lineRule="auto"/>
      </w:pPr>
    </w:p>
    <w:tbl>
      <w:tblPr>
        <w:tblStyle w:val="TableGrid"/>
        <w:tblW w:w="0" w:type="auto"/>
        <w:tblInd w:w="-572" w:type="dxa"/>
        <w:tblLook w:val="04A0" w:firstRow="1" w:lastRow="0" w:firstColumn="1" w:lastColumn="0" w:noHBand="0" w:noVBand="1"/>
      </w:tblPr>
      <w:tblGrid>
        <w:gridCol w:w="1701"/>
        <w:gridCol w:w="7887"/>
      </w:tblGrid>
      <w:tr w:rsidR="00741354" w:rsidRPr="00844E94" w14:paraId="6CE9DD18" w14:textId="77777777" w:rsidTr="00C576E5">
        <w:tc>
          <w:tcPr>
            <w:tcW w:w="1701" w:type="dxa"/>
          </w:tcPr>
          <w:p w14:paraId="510B1BA1" w14:textId="77777777" w:rsidR="00741354" w:rsidRPr="00DB2E55" w:rsidRDefault="00741354" w:rsidP="00C576E5">
            <w:pPr>
              <w:rPr>
                <w:b/>
                <w:bCs/>
              </w:rPr>
            </w:pPr>
            <w:r w:rsidRPr="00DB2E55">
              <w:rPr>
                <w:b/>
                <w:bCs/>
              </w:rPr>
              <w:t>Question</w:t>
            </w:r>
          </w:p>
        </w:tc>
        <w:tc>
          <w:tcPr>
            <w:tcW w:w="7887" w:type="dxa"/>
          </w:tcPr>
          <w:p w14:paraId="322FC01D" w14:textId="77777777" w:rsidR="00741354" w:rsidRPr="00DB2E55" w:rsidRDefault="00741354" w:rsidP="00C576E5">
            <w:pPr>
              <w:rPr>
                <w:b/>
                <w:bCs/>
              </w:rPr>
            </w:pPr>
            <w:r w:rsidRPr="00DB2E55">
              <w:rPr>
                <w:b/>
                <w:bCs/>
              </w:rPr>
              <w:t>Quote</w:t>
            </w:r>
          </w:p>
        </w:tc>
      </w:tr>
      <w:tr w:rsidR="00741354" w:rsidRPr="00844E94" w14:paraId="2E430A47" w14:textId="77777777" w:rsidTr="00C576E5">
        <w:tc>
          <w:tcPr>
            <w:tcW w:w="1701" w:type="dxa"/>
          </w:tcPr>
          <w:p w14:paraId="62D3C346" w14:textId="77777777" w:rsidR="00741354" w:rsidRPr="005B0DEC" w:rsidRDefault="00741354" w:rsidP="00C576E5">
            <w:pPr>
              <w:rPr>
                <w:b/>
                <w:bCs/>
                <w:i/>
                <w:iCs/>
              </w:rPr>
            </w:pPr>
            <w:r w:rsidRPr="005B0DEC">
              <w:rPr>
                <w:b/>
                <w:bCs/>
                <w:i/>
                <w:iCs/>
              </w:rPr>
              <w:t xml:space="preserve">RACF preparedness for the pandemic </w:t>
            </w:r>
          </w:p>
        </w:tc>
        <w:tc>
          <w:tcPr>
            <w:tcW w:w="7887" w:type="dxa"/>
          </w:tcPr>
          <w:p w14:paraId="70F74173" w14:textId="77777777" w:rsidR="00741354" w:rsidRPr="00844E94" w:rsidRDefault="00741354" w:rsidP="00741354">
            <w:pPr>
              <w:pStyle w:val="ListParagraph"/>
              <w:numPr>
                <w:ilvl w:val="0"/>
                <w:numId w:val="3"/>
              </w:numPr>
              <w:ind w:left="323"/>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Had our own pandemic plan which was updated with government guidelines/recommendations.</w:t>
            </w:r>
            <w:r w:rsidRPr="00844E94">
              <w:rPr>
                <w:rFonts w:cs="Arial"/>
                <w:color w:val="000000" w:themeColor="text1"/>
                <w:lang w:val="en-GB"/>
              </w:rPr>
              <w:t>” R3</w:t>
            </w:r>
          </w:p>
          <w:p w14:paraId="5896BDA1" w14:textId="77777777" w:rsidR="00741354" w:rsidRPr="00844E94" w:rsidRDefault="00741354" w:rsidP="00741354">
            <w:pPr>
              <w:pStyle w:val="ListParagraph"/>
              <w:numPr>
                <w:ilvl w:val="0"/>
                <w:numId w:val="3"/>
              </w:numPr>
              <w:ind w:left="323"/>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The organisation I work for was the first to implement restrictions and precautions.</w:t>
            </w:r>
            <w:r w:rsidRPr="00844E94">
              <w:rPr>
                <w:rFonts w:cs="Arial"/>
                <w:color w:val="000000" w:themeColor="text1"/>
                <w:lang w:val="en-GB"/>
              </w:rPr>
              <w:t>” R249</w:t>
            </w:r>
          </w:p>
          <w:p w14:paraId="29F5B636" w14:textId="77777777" w:rsidR="00741354" w:rsidRPr="00844E94" w:rsidRDefault="00741354" w:rsidP="00741354">
            <w:pPr>
              <w:pStyle w:val="ListParagraph"/>
              <w:numPr>
                <w:ilvl w:val="0"/>
                <w:numId w:val="3"/>
              </w:numPr>
              <w:ind w:left="323"/>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General Manager met daily with all staff to monitor residents and staff and to discuss, update information and implement measures to ensure safety to all residents and staff.</w:t>
            </w:r>
            <w:r w:rsidRPr="00844E94">
              <w:rPr>
                <w:rFonts w:cs="Arial"/>
                <w:color w:val="000000" w:themeColor="text1"/>
                <w:lang w:val="en-GB"/>
              </w:rPr>
              <w:t>” R249</w:t>
            </w:r>
          </w:p>
          <w:p w14:paraId="525BFE99" w14:textId="77777777" w:rsidR="00741354" w:rsidRPr="00844E94" w:rsidRDefault="00741354" w:rsidP="00741354">
            <w:pPr>
              <w:pStyle w:val="ListParagraph"/>
              <w:numPr>
                <w:ilvl w:val="0"/>
                <w:numId w:val="3"/>
              </w:numPr>
              <w:ind w:left="323"/>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Daily update meetings, scenario-based exercises, tight isolation procedures, connection to local health authorities and guidance from industry bodies/associations.</w:t>
            </w:r>
            <w:r w:rsidRPr="00844E94">
              <w:rPr>
                <w:rFonts w:cs="Arial"/>
                <w:color w:val="000000" w:themeColor="text1"/>
                <w:lang w:val="en-GB"/>
              </w:rPr>
              <w:t>” R331</w:t>
            </w:r>
          </w:p>
        </w:tc>
      </w:tr>
      <w:tr w:rsidR="00741354" w:rsidRPr="00844E94" w14:paraId="63688D6F" w14:textId="77777777" w:rsidTr="00C576E5">
        <w:tc>
          <w:tcPr>
            <w:tcW w:w="1701" w:type="dxa"/>
          </w:tcPr>
          <w:p w14:paraId="5CEDFF56" w14:textId="77777777" w:rsidR="00741354" w:rsidRPr="005B0DEC" w:rsidRDefault="00741354" w:rsidP="00C576E5">
            <w:pPr>
              <w:rPr>
                <w:b/>
                <w:bCs/>
                <w:i/>
                <w:iCs/>
              </w:rPr>
            </w:pPr>
            <w:r w:rsidRPr="005B0DEC">
              <w:rPr>
                <w:b/>
                <w:bCs/>
                <w:i/>
                <w:iCs/>
              </w:rPr>
              <w:t>Experiences with PPE</w:t>
            </w:r>
          </w:p>
        </w:tc>
        <w:tc>
          <w:tcPr>
            <w:tcW w:w="7887" w:type="dxa"/>
          </w:tcPr>
          <w:p w14:paraId="31697344"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We have paid exorbitant prices for PPE but have just now secured enough PPE to feel we could manage an outbreak</w:t>
            </w:r>
            <w:r w:rsidRPr="00844E94">
              <w:rPr>
                <w:rFonts w:cs="Arial"/>
                <w:color w:val="000000" w:themeColor="text1"/>
                <w:lang w:val="en-GB"/>
              </w:rPr>
              <w:t>.” R254</w:t>
            </w:r>
          </w:p>
          <w:p w14:paraId="3577B632"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Initially supplies of PPE were very hard to find and when you could procure it, the price had in most cases tripled</w:t>
            </w:r>
            <w:r w:rsidRPr="00844E94">
              <w:rPr>
                <w:rFonts w:cs="Arial"/>
                <w:color w:val="000000" w:themeColor="text1"/>
                <w:lang w:val="en-GB"/>
              </w:rPr>
              <w:t>.” R185</w:t>
            </w:r>
          </w:p>
          <w:p w14:paraId="4C95625F"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For the first month or so, no PPE to be found anywhere</w:t>
            </w:r>
            <w:r w:rsidRPr="00844E94">
              <w:rPr>
                <w:rFonts w:cs="Arial"/>
                <w:color w:val="000000" w:themeColor="text1"/>
                <w:lang w:val="en-GB"/>
              </w:rPr>
              <w:t>.” R130</w:t>
            </w:r>
          </w:p>
          <w:p w14:paraId="19EBB7EC"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Very difficult for our organisation to get sufficient supplies (even our usual order) during COVID</w:t>
            </w:r>
            <w:r w:rsidRPr="00844E94">
              <w:rPr>
                <w:rFonts w:cs="Arial"/>
                <w:color w:val="000000" w:themeColor="text1"/>
                <w:lang w:val="en-GB"/>
              </w:rPr>
              <w:t>.” R32</w:t>
            </w:r>
          </w:p>
          <w:p w14:paraId="02FB914F"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Extreme difficulty sourcing ongoing supply of basic stock disposable gloves and hand sanitiser without paying over-inflated prices</w:t>
            </w:r>
            <w:r w:rsidRPr="00844E94">
              <w:rPr>
                <w:rFonts w:cs="Arial"/>
                <w:color w:val="000000" w:themeColor="text1"/>
                <w:lang w:val="en-GB"/>
              </w:rPr>
              <w:t>.” R308</w:t>
            </w:r>
          </w:p>
          <w:p w14:paraId="08023C80"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Our management did an excellent job at privately sourcing PPE. The government was no help.</w:t>
            </w:r>
            <w:r w:rsidRPr="00844E94">
              <w:rPr>
                <w:rFonts w:cs="Arial"/>
                <w:color w:val="000000" w:themeColor="text1"/>
                <w:lang w:val="en-GB"/>
              </w:rPr>
              <w:t>” R167</w:t>
            </w:r>
          </w:p>
          <w:p w14:paraId="58D7A1D7" w14:textId="77777777" w:rsidR="00741354" w:rsidRPr="00844E94" w:rsidRDefault="00741354" w:rsidP="00741354">
            <w:pPr>
              <w:pStyle w:val="ListParagraph"/>
              <w:numPr>
                <w:ilvl w:val="0"/>
                <w:numId w:val="3"/>
              </w:numPr>
              <w:ind w:left="321"/>
              <w:rPr>
                <w:rFonts w:cs="Arial"/>
                <w:bCs/>
                <w:color w:val="000000" w:themeColor="text1"/>
                <w:lang w:val="en-GB"/>
              </w:rPr>
            </w:pPr>
            <w:r w:rsidRPr="00844E94">
              <w:rPr>
                <w:rFonts w:cs="Arial"/>
                <w:color w:val="000000" w:themeColor="text1"/>
                <w:lang w:val="en-GB"/>
              </w:rPr>
              <w:t>“</w:t>
            </w:r>
            <w:r w:rsidRPr="00844E94">
              <w:rPr>
                <w:rFonts w:cs="Arial"/>
                <w:i/>
                <w:iCs/>
                <w:color w:val="000000" w:themeColor="text1"/>
                <w:lang w:val="en-GB"/>
              </w:rPr>
              <w:t>Sourced our own PPE and education, poor support from government.</w:t>
            </w:r>
            <w:r w:rsidRPr="00844E94">
              <w:rPr>
                <w:rFonts w:cs="Arial"/>
                <w:color w:val="000000" w:themeColor="text1"/>
                <w:lang w:val="en-GB"/>
              </w:rPr>
              <w:t>” R89</w:t>
            </w:r>
          </w:p>
        </w:tc>
      </w:tr>
      <w:tr w:rsidR="00741354" w:rsidRPr="00844E94" w14:paraId="3BDD551F" w14:textId="77777777" w:rsidTr="00C576E5">
        <w:tc>
          <w:tcPr>
            <w:tcW w:w="1701" w:type="dxa"/>
          </w:tcPr>
          <w:p w14:paraId="3D06D229" w14:textId="77777777" w:rsidR="00741354" w:rsidRPr="005B0DEC" w:rsidRDefault="00741354" w:rsidP="00C576E5">
            <w:pPr>
              <w:rPr>
                <w:b/>
                <w:bCs/>
                <w:i/>
                <w:iCs/>
              </w:rPr>
            </w:pPr>
            <w:r w:rsidRPr="005B0DEC">
              <w:rPr>
                <w:b/>
                <w:bCs/>
                <w:i/>
                <w:iCs/>
              </w:rPr>
              <w:t xml:space="preserve">Provision of information to RACF workers </w:t>
            </w:r>
          </w:p>
        </w:tc>
        <w:tc>
          <w:tcPr>
            <w:tcW w:w="7887" w:type="dxa"/>
          </w:tcPr>
          <w:p w14:paraId="49B94BE1" w14:textId="77777777" w:rsidR="00741354" w:rsidRPr="00844E94" w:rsidRDefault="00741354" w:rsidP="00741354">
            <w:pPr>
              <w:pStyle w:val="ListParagraph"/>
              <w:numPr>
                <w:ilvl w:val="0"/>
                <w:numId w:val="3"/>
              </w:numPr>
              <w:ind w:left="321"/>
              <w:rPr>
                <w:rFonts w:cs="Arial"/>
                <w:bCs/>
                <w:color w:val="000000" w:themeColor="text1"/>
                <w:lang w:val="en-GB"/>
              </w:rPr>
            </w:pPr>
            <w:r w:rsidRPr="00844E94">
              <w:rPr>
                <w:rFonts w:cs="Arial"/>
                <w:bCs/>
                <w:color w:val="000000" w:themeColor="text1"/>
                <w:lang w:val="en-GB"/>
              </w:rPr>
              <w:t>“</w:t>
            </w:r>
            <w:r w:rsidRPr="00844E94">
              <w:rPr>
                <w:rFonts w:cs="Arial"/>
                <w:bCs/>
                <w:i/>
                <w:iCs/>
                <w:color w:val="000000" w:themeColor="text1"/>
                <w:lang w:val="en-GB"/>
              </w:rPr>
              <w:t>At the beginning, information from the department was conflicting</w:t>
            </w:r>
            <w:r w:rsidRPr="00844E94">
              <w:rPr>
                <w:rFonts w:cs="Arial"/>
                <w:bCs/>
                <w:color w:val="000000" w:themeColor="text1"/>
                <w:lang w:val="en-GB"/>
              </w:rPr>
              <w:t>.” R96</w:t>
            </w:r>
          </w:p>
          <w:p w14:paraId="64A0E089" w14:textId="77777777" w:rsidR="00741354" w:rsidRPr="00844E94" w:rsidRDefault="00741354" w:rsidP="00741354">
            <w:pPr>
              <w:pStyle w:val="ListParagraph"/>
              <w:numPr>
                <w:ilvl w:val="0"/>
                <w:numId w:val="3"/>
              </w:numPr>
              <w:ind w:left="321"/>
              <w:rPr>
                <w:rFonts w:cs="Arial"/>
                <w:bCs/>
                <w:color w:val="000000" w:themeColor="text1"/>
                <w:lang w:val="en-GB"/>
              </w:rPr>
            </w:pPr>
            <w:r w:rsidRPr="00844E94">
              <w:rPr>
                <w:rFonts w:cs="Arial"/>
                <w:bCs/>
                <w:color w:val="000000" w:themeColor="text1"/>
                <w:lang w:val="en-GB"/>
              </w:rPr>
              <w:t>“</w:t>
            </w:r>
            <w:r w:rsidRPr="00844E94">
              <w:rPr>
                <w:rFonts w:cs="Arial"/>
                <w:bCs/>
                <w:i/>
                <w:iCs/>
                <w:color w:val="000000" w:themeColor="text1"/>
                <w:lang w:val="en-GB"/>
              </w:rPr>
              <w:t>I found it difficult to discern applicable information for our facility as state and federal communiques often differed</w:t>
            </w:r>
            <w:r w:rsidRPr="00844E94">
              <w:rPr>
                <w:rFonts w:cs="Arial"/>
                <w:bCs/>
                <w:color w:val="000000" w:themeColor="text1"/>
                <w:lang w:val="en-GB"/>
              </w:rPr>
              <w:t>.” R82</w:t>
            </w:r>
          </w:p>
          <w:p w14:paraId="0AD2D3E5" w14:textId="77777777" w:rsidR="00741354" w:rsidRPr="00844E94" w:rsidRDefault="00741354" w:rsidP="00741354">
            <w:pPr>
              <w:pStyle w:val="ListParagraph"/>
              <w:numPr>
                <w:ilvl w:val="0"/>
                <w:numId w:val="3"/>
              </w:numPr>
              <w:ind w:left="321"/>
              <w:rPr>
                <w:rFonts w:cs="Arial"/>
                <w:bCs/>
                <w:color w:val="000000" w:themeColor="text1"/>
                <w:lang w:val="en-GB"/>
              </w:rPr>
            </w:pPr>
            <w:r w:rsidRPr="00844E94">
              <w:rPr>
                <w:rFonts w:cs="Arial"/>
                <w:bCs/>
                <w:color w:val="000000" w:themeColor="text1"/>
                <w:lang w:val="en-GB"/>
              </w:rPr>
              <w:t>“</w:t>
            </w:r>
            <w:r w:rsidRPr="00844E94">
              <w:rPr>
                <w:rFonts w:cs="Arial"/>
                <w:bCs/>
                <w:i/>
                <w:iCs/>
                <w:color w:val="000000" w:themeColor="text1"/>
                <w:lang w:val="en-GB"/>
              </w:rPr>
              <w:t>You could not reach the helpline as it was too busy. We were completely on our own</w:t>
            </w:r>
            <w:r w:rsidRPr="00844E94">
              <w:rPr>
                <w:rFonts w:cs="Arial"/>
                <w:bCs/>
                <w:color w:val="000000" w:themeColor="text1"/>
                <w:lang w:val="en-GB"/>
              </w:rPr>
              <w:t>.” R43</w:t>
            </w:r>
          </w:p>
          <w:p w14:paraId="5517AFCA" w14:textId="77777777" w:rsidR="00741354" w:rsidRDefault="00741354" w:rsidP="00741354">
            <w:pPr>
              <w:pStyle w:val="ListParagraph"/>
              <w:numPr>
                <w:ilvl w:val="0"/>
                <w:numId w:val="3"/>
              </w:numPr>
              <w:ind w:left="321"/>
              <w:rPr>
                <w:rFonts w:cs="Arial"/>
                <w:bCs/>
                <w:color w:val="000000" w:themeColor="text1"/>
                <w:lang w:val="en-GB"/>
              </w:rPr>
            </w:pPr>
            <w:r w:rsidRPr="00844E94">
              <w:rPr>
                <w:rFonts w:cs="Arial"/>
                <w:bCs/>
                <w:color w:val="000000" w:themeColor="text1"/>
                <w:lang w:val="en-GB"/>
              </w:rPr>
              <w:t>“</w:t>
            </w:r>
            <w:r w:rsidRPr="00844E94">
              <w:rPr>
                <w:rFonts w:cs="Arial"/>
                <w:bCs/>
                <w:i/>
                <w:iCs/>
                <w:color w:val="000000" w:themeColor="text1"/>
                <w:lang w:val="en-GB"/>
              </w:rPr>
              <w:t xml:space="preserve">Too much information was being given from different places </w:t>
            </w:r>
            <w:proofErr w:type="spellStart"/>
            <w:r w:rsidRPr="00844E94">
              <w:rPr>
                <w:rFonts w:cs="Arial"/>
                <w:bCs/>
                <w:i/>
                <w:iCs/>
                <w:color w:val="000000" w:themeColor="text1"/>
                <w:lang w:val="en-GB"/>
              </w:rPr>
              <w:t>eg.</w:t>
            </w:r>
            <w:proofErr w:type="spellEnd"/>
            <w:r w:rsidRPr="00844E94">
              <w:rPr>
                <w:rFonts w:cs="Arial"/>
                <w:bCs/>
                <w:i/>
                <w:iCs/>
                <w:color w:val="000000" w:themeColor="text1"/>
                <w:lang w:val="en-GB"/>
              </w:rPr>
              <w:t xml:space="preserve"> Commonwealth government, state government and local health departments and public health units. RACFs were literally bombarded with info which was often contradictory</w:t>
            </w:r>
            <w:r w:rsidRPr="00844E94">
              <w:rPr>
                <w:rFonts w:cs="Arial"/>
                <w:bCs/>
                <w:color w:val="000000" w:themeColor="text1"/>
                <w:lang w:val="en-GB"/>
              </w:rPr>
              <w:t>.” R254</w:t>
            </w:r>
          </w:p>
          <w:p w14:paraId="08BFA9AF" w14:textId="77777777" w:rsidR="00741354" w:rsidRPr="005B0DEC" w:rsidRDefault="00741354" w:rsidP="00741354">
            <w:pPr>
              <w:pStyle w:val="ListParagraph"/>
              <w:numPr>
                <w:ilvl w:val="0"/>
                <w:numId w:val="3"/>
              </w:numPr>
              <w:ind w:left="321"/>
              <w:rPr>
                <w:rFonts w:cs="Arial"/>
                <w:bCs/>
                <w:i/>
                <w:iCs/>
                <w:color w:val="000000" w:themeColor="text1"/>
                <w:lang w:val="en-GB"/>
              </w:rPr>
            </w:pPr>
            <w:r>
              <w:rPr>
                <w:rFonts w:cs="Arial"/>
                <w:bCs/>
                <w:i/>
                <w:iCs/>
                <w:color w:val="000000" w:themeColor="text1"/>
                <w:lang w:val="en-GB"/>
              </w:rPr>
              <w:t>“</w:t>
            </w:r>
            <w:r w:rsidRPr="005B0DEC">
              <w:rPr>
                <w:rFonts w:cs="Arial"/>
                <w:bCs/>
                <w:i/>
                <w:iCs/>
                <w:color w:val="000000" w:themeColor="text1"/>
                <w:lang w:val="en-GB"/>
              </w:rPr>
              <w:t>Highly stressful environment when as an operator trying to develop organisational responses with information and directions from multiple sources. Federal, State, Local Health districts - need a single body for coordination and information so that we can efficiently keep up to date. Some conflicting information as well. A lot of wasted time having to read everything because each source had a different type of information. Multiple messages from multiple sources daily all requiring focus over and above our normal otherwise busy days.</w:t>
            </w:r>
            <w:r>
              <w:rPr>
                <w:rFonts w:cs="Arial"/>
                <w:bCs/>
                <w:i/>
                <w:iCs/>
                <w:color w:val="000000" w:themeColor="text1"/>
                <w:lang w:val="en-GB"/>
              </w:rPr>
              <w:t>”</w:t>
            </w:r>
          </w:p>
        </w:tc>
      </w:tr>
      <w:tr w:rsidR="00741354" w:rsidRPr="00844E94" w14:paraId="51E1E40D" w14:textId="77777777" w:rsidTr="00C576E5">
        <w:tc>
          <w:tcPr>
            <w:tcW w:w="1701" w:type="dxa"/>
          </w:tcPr>
          <w:p w14:paraId="35176918" w14:textId="77777777" w:rsidR="00741354" w:rsidRPr="005B0DEC" w:rsidRDefault="00741354" w:rsidP="00C576E5">
            <w:pPr>
              <w:rPr>
                <w:b/>
                <w:bCs/>
                <w:i/>
                <w:iCs/>
              </w:rPr>
            </w:pPr>
            <w:r w:rsidRPr="005B0DEC">
              <w:rPr>
                <w:b/>
                <w:bCs/>
                <w:i/>
                <w:iCs/>
              </w:rPr>
              <w:t>Controlling the spread of the pandemic</w:t>
            </w:r>
          </w:p>
        </w:tc>
        <w:tc>
          <w:tcPr>
            <w:tcW w:w="7887" w:type="dxa"/>
          </w:tcPr>
          <w:p w14:paraId="5E278799"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It was impossible to isolate residents in our secure unit as it would have caused huge distress and trigger aggression and behaviours</w:t>
            </w:r>
            <w:r w:rsidRPr="00844E94">
              <w:rPr>
                <w:rFonts w:cs="Arial"/>
                <w:color w:val="000000" w:themeColor="text1"/>
                <w:lang w:val="en-GB"/>
              </w:rPr>
              <w:t>.” R59</w:t>
            </w:r>
          </w:p>
          <w:p w14:paraId="2D89D62B"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Residents in dementia units who had been tested would not isolate in their room. Isolation of the wing was the best that could be achieved.</w:t>
            </w:r>
            <w:r w:rsidRPr="00844E94">
              <w:rPr>
                <w:rFonts w:cs="Arial"/>
                <w:color w:val="000000" w:themeColor="text1"/>
                <w:lang w:val="en-GB"/>
              </w:rPr>
              <w:t>” R320</w:t>
            </w:r>
          </w:p>
          <w:p w14:paraId="1BEA0471"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 xml:space="preserve">Resident was </w:t>
            </w:r>
            <w:proofErr w:type="spellStart"/>
            <w:r w:rsidRPr="00844E94">
              <w:rPr>
                <w:rFonts w:cs="Arial"/>
                <w:i/>
                <w:iCs/>
                <w:color w:val="000000" w:themeColor="text1"/>
                <w:lang w:val="en-GB"/>
              </w:rPr>
              <w:t>specialed</w:t>
            </w:r>
            <w:proofErr w:type="spellEnd"/>
            <w:r w:rsidRPr="00844E94">
              <w:rPr>
                <w:rFonts w:cs="Arial"/>
                <w:i/>
                <w:iCs/>
                <w:color w:val="000000" w:themeColor="text1"/>
                <w:lang w:val="en-GB"/>
              </w:rPr>
              <w:t xml:space="preserve"> to prevent other residents wandering into room and to maintain isolation</w:t>
            </w:r>
            <w:r w:rsidRPr="00844E94">
              <w:rPr>
                <w:rFonts w:cs="Arial"/>
                <w:color w:val="000000" w:themeColor="text1"/>
                <w:lang w:val="en-GB"/>
              </w:rPr>
              <w:t>.” R102</w:t>
            </w:r>
          </w:p>
          <w:p w14:paraId="7BB92E33"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Inability to contain wandering dementia residents. We do have some shared rooms/bathrooms.</w:t>
            </w:r>
            <w:r w:rsidRPr="00844E94">
              <w:rPr>
                <w:rFonts w:cs="Arial"/>
                <w:color w:val="000000" w:themeColor="text1"/>
                <w:lang w:val="en-GB"/>
              </w:rPr>
              <w:t>” R120</w:t>
            </w:r>
          </w:p>
          <w:p w14:paraId="0A2E61DA"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lastRenderedPageBreak/>
              <w:t>“</w:t>
            </w:r>
            <w:r w:rsidRPr="00844E94">
              <w:rPr>
                <w:rFonts w:cs="Arial"/>
                <w:i/>
                <w:iCs/>
                <w:color w:val="000000" w:themeColor="text1"/>
                <w:lang w:val="en-GB"/>
              </w:rPr>
              <w:t>Residents with dementia were very difficult to isolate and staff were constantly re-directing. At times, a 1 to 1 staff (ratio) was required</w:t>
            </w:r>
            <w:r w:rsidRPr="00844E94">
              <w:rPr>
                <w:rFonts w:cs="Arial"/>
                <w:color w:val="000000" w:themeColor="text1"/>
                <w:lang w:val="en-GB"/>
              </w:rPr>
              <w:t>.” R132</w:t>
            </w:r>
          </w:p>
          <w:p w14:paraId="306C9D78"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Residents with psychogeriatric diagnoses were extremely difficult to isolate.</w:t>
            </w:r>
            <w:r w:rsidRPr="00844E94">
              <w:rPr>
                <w:rFonts w:cs="Arial"/>
                <w:color w:val="000000" w:themeColor="text1"/>
                <w:lang w:val="en-GB"/>
              </w:rPr>
              <w:t>” R194</w:t>
            </w:r>
          </w:p>
        </w:tc>
      </w:tr>
      <w:tr w:rsidR="00741354" w:rsidRPr="00844E94" w14:paraId="38B8A8FF" w14:textId="77777777" w:rsidTr="00C576E5">
        <w:tc>
          <w:tcPr>
            <w:tcW w:w="1701" w:type="dxa"/>
          </w:tcPr>
          <w:p w14:paraId="61F6B04B" w14:textId="77777777" w:rsidR="00741354" w:rsidRPr="005B0DEC" w:rsidRDefault="00741354" w:rsidP="00C576E5">
            <w:pPr>
              <w:rPr>
                <w:rFonts w:cs="Arial"/>
                <w:b/>
                <w:bCs/>
                <w:i/>
                <w:iCs/>
                <w:color w:val="000000" w:themeColor="text1"/>
                <w:lang w:val="en-GB"/>
              </w:rPr>
            </w:pPr>
            <w:r w:rsidRPr="0050508E">
              <w:rPr>
                <w:rFonts w:cs="Arial"/>
                <w:b/>
                <w:bCs/>
                <w:i/>
                <w:iCs/>
                <w:color w:val="000000" w:themeColor="text1"/>
                <w:lang w:val="en-GB"/>
              </w:rPr>
              <w:lastRenderedPageBreak/>
              <w:t>Protection of RACF staff and decreased number of potential contacts</w:t>
            </w:r>
          </w:p>
        </w:tc>
        <w:tc>
          <w:tcPr>
            <w:tcW w:w="7887" w:type="dxa"/>
          </w:tcPr>
          <w:p w14:paraId="4FD62AD3"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All staff were very vigilant about not coming to work and being tested if unwell.</w:t>
            </w:r>
            <w:r w:rsidRPr="00844E94">
              <w:rPr>
                <w:rFonts w:cs="Arial"/>
                <w:color w:val="000000" w:themeColor="text1"/>
                <w:lang w:val="en-GB"/>
              </w:rPr>
              <w:t>” R37</w:t>
            </w:r>
          </w:p>
          <w:p w14:paraId="6635CAF9"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Staff undertook self-quarantine for 14 days when returning from overseas. Staff have all been tested for C-19 and are free of the disease. Staff had had flu injections and sign in with temperatures daily, and sanitise regularly throughout the day. Staff change into hospital scrubs on arriving and departure from work</w:t>
            </w:r>
            <w:r w:rsidRPr="00844E94">
              <w:rPr>
                <w:rFonts w:cs="Arial"/>
                <w:color w:val="000000" w:themeColor="text1"/>
                <w:lang w:val="en-GB"/>
              </w:rPr>
              <w:t>.” R146</w:t>
            </w:r>
          </w:p>
        </w:tc>
      </w:tr>
      <w:tr w:rsidR="00741354" w:rsidRPr="00844E94" w14:paraId="3DE2ECCA" w14:textId="77777777" w:rsidTr="00C576E5">
        <w:tc>
          <w:tcPr>
            <w:tcW w:w="1701" w:type="dxa"/>
          </w:tcPr>
          <w:p w14:paraId="1F37FFC0" w14:textId="77777777" w:rsidR="00741354" w:rsidRPr="005B0DEC" w:rsidRDefault="00741354" w:rsidP="00C576E5">
            <w:pPr>
              <w:rPr>
                <w:b/>
                <w:bCs/>
                <w:i/>
                <w:iCs/>
              </w:rPr>
            </w:pPr>
            <w:r w:rsidRPr="005B0DEC">
              <w:rPr>
                <w:b/>
                <w:bCs/>
                <w:i/>
                <w:iCs/>
              </w:rPr>
              <w:t>Visitor abuse</w:t>
            </w:r>
          </w:p>
        </w:tc>
        <w:tc>
          <w:tcPr>
            <w:tcW w:w="7887" w:type="dxa"/>
          </w:tcPr>
          <w:p w14:paraId="425B3CAB"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Abusive families, demanding proof of legislation supporting restrictions.</w:t>
            </w:r>
            <w:r w:rsidRPr="00844E94">
              <w:rPr>
                <w:rFonts w:cs="Arial"/>
                <w:color w:val="000000" w:themeColor="text1"/>
                <w:lang w:val="en-GB"/>
              </w:rPr>
              <w:t>” R50</w:t>
            </w:r>
          </w:p>
          <w:p w14:paraId="413356BF"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Several relatives took out their frustrations on the Admin team, making work life a little difficult to not take home and think about.</w:t>
            </w:r>
            <w:r w:rsidRPr="00844E94">
              <w:rPr>
                <w:rFonts w:cs="Arial"/>
                <w:color w:val="000000" w:themeColor="text1"/>
                <w:lang w:val="en-GB"/>
              </w:rPr>
              <w:t>” R38</w:t>
            </w:r>
          </w:p>
          <w:p w14:paraId="6993A311" w14:textId="77777777" w:rsidR="00741354" w:rsidRPr="00844E9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It is overwhelming for all of us dealing with difficult relatives.</w:t>
            </w:r>
            <w:r w:rsidRPr="00844E94">
              <w:rPr>
                <w:rFonts w:cs="Arial"/>
                <w:color w:val="000000" w:themeColor="text1"/>
                <w:lang w:val="en-GB"/>
              </w:rPr>
              <w:t>” R371</w:t>
            </w:r>
          </w:p>
          <w:p w14:paraId="5FE3C087" w14:textId="77777777" w:rsidR="00741354" w:rsidRDefault="00741354" w:rsidP="00741354">
            <w:pPr>
              <w:pStyle w:val="ListParagraph"/>
              <w:numPr>
                <w:ilvl w:val="0"/>
                <w:numId w:val="3"/>
              </w:numPr>
              <w:ind w:left="321"/>
              <w:rPr>
                <w:rFonts w:cs="Arial"/>
                <w:color w:val="000000" w:themeColor="text1"/>
                <w:lang w:val="en-GB"/>
              </w:rPr>
            </w:pPr>
            <w:r w:rsidRPr="00844E94">
              <w:rPr>
                <w:rFonts w:cs="Arial"/>
                <w:color w:val="000000" w:themeColor="text1"/>
                <w:lang w:val="en-GB"/>
              </w:rPr>
              <w:t>“</w:t>
            </w:r>
            <w:r w:rsidRPr="00844E94">
              <w:rPr>
                <w:rFonts w:cs="Arial"/>
                <w:i/>
                <w:iCs/>
                <w:color w:val="000000" w:themeColor="text1"/>
                <w:lang w:val="en-GB"/>
              </w:rPr>
              <w:t>Stress due to ongoing family complaints and abusive/aggressive behaviour towards myself and colleagues.</w:t>
            </w:r>
            <w:r w:rsidRPr="00844E94">
              <w:rPr>
                <w:rFonts w:cs="Arial"/>
                <w:color w:val="000000" w:themeColor="text1"/>
                <w:lang w:val="en-GB"/>
              </w:rPr>
              <w:t>” R278</w:t>
            </w:r>
          </w:p>
          <w:p w14:paraId="3F5DF6D3" w14:textId="77777777" w:rsidR="00741354" w:rsidRDefault="00741354" w:rsidP="00741354">
            <w:pPr>
              <w:pStyle w:val="ListParagraph"/>
              <w:numPr>
                <w:ilvl w:val="0"/>
                <w:numId w:val="3"/>
              </w:numPr>
              <w:ind w:left="321"/>
              <w:rPr>
                <w:rFonts w:cs="Arial"/>
                <w:color w:val="000000" w:themeColor="text1"/>
                <w:lang w:val="en-GB"/>
              </w:rPr>
            </w:pPr>
            <w:r w:rsidRPr="00892359">
              <w:rPr>
                <w:rFonts w:cs="Arial"/>
                <w:i/>
                <w:iCs/>
                <w:color w:val="000000" w:themeColor="text1"/>
                <w:lang w:val="en-GB"/>
              </w:rPr>
              <w:t>“The biggest issue of stress was from visitors who refused to be vaccinated and their behaviour when they were refused entry to facility. Anywhere else they would have been booked by police but we are just meant to accept it. That is what the focus should be on.”</w:t>
            </w:r>
            <w:r>
              <w:rPr>
                <w:rFonts w:cs="Arial"/>
                <w:color w:val="000000" w:themeColor="text1"/>
                <w:lang w:val="en-GB"/>
              </w:rPr>
              <w:t xml:space="preserve"> R78</w:t>
            </w:r>
          </w:p>
          <w:p w14:paraId="12D2D931" w14:textId="77777777" w:rsidR="00741354" w:rsidRPr="00844E94" w:rsidRDefault="00741354" w:rsidP="00741354">
            <w:pPr>
              <w:pStyle w:val="ListParagraph"/>
              <w:numPr>
                <w:ilvl w:val="0"/>
                <w:numId w:val="3"/>
              </w:numPr>
              <w:ind w:left="321"/>
              <w:rPr>
                <w:rFonts w:cs="Arial"/>
                <w:color w:val="000000" w:themeColor="text1"/>
                <w:lang w:val="en-GB"/>
              </w:rPr>
            </w:pPr>
            <w:r w:rsidRPr="00892359">
              <w:rPr>
                <w:rFonts w:cs="Arial"/>
                <w:i/>
                <w:iCs/>
                <w:color w:val="000000" w:themeColor="text1"/>
                <w:lang w:val="en-GB"/>
              </w:rPr>
              <w:t>“Families caused the home the greatest stress during the Pandemic,</w:t>
            </w:r>
            <w:r>
              <w:rPr>
                <w:rFonts w:cs="Arial"/>
                <w:i/>
                <w:iCs/>
                <w:color w:val="000000" w:themeColor="text1"/>
                <w:lang w:val="en-GB"/>
              </w:rPr>
              <w:t xml:space="preserve"> </w:t>
            </w:r>
            <w:r w:rsidRPr="00892359">
              <w:rPr>
                <w:rFonts w:cs="Arial"/>
                <w:i/>
                <w:iCs/>
                <w:color w:val="000000" w:themeColor="text1"/>
                <w:lang w:val="en-GB"/>
              </w:rPr>
              <w:t>the residents were calm and generally understood and were grateful we made them feel safe.”</w:t>
            </w:r>
            <w:r>
              <w:rPr>
                <w:rFonts w:cs="Arial"/>
                <w:color w:val="000000" w:themeColor="text1"/>
                <w:lang w:val="en-GB"/>
              </w:rPr>
              <w:t xml:space="preserve"> R126</w:t>
            </w:r>
          </w:p>
        </w:tc>
      </w:tr>
      <w:tr w:rsidR="00741354" w:rsidRPr="00844E94" w14:paraId="70A0F8F9" w14:textId="77777777" w:rsidTr="00C576E5">
        <w:tc>
          <w:tcPr>
            <w:tcW w:w="1701" w:type="dxa"/>
          </w:tcPr>
          <w:p w14:paraId="45A2DFDE" w14:textId="77777777" w:rsidR="00741354" w:rsidRPr="00A7304D" w:rsidRDefault="00741354" w:rsidP="00C576E5">
            <w:pPr>
              <w:rPr>
                <w:b/>
                <w:bCs/>
                <w:i/>
                <w:iCs/>
              </w:rPr>
            </w:pPr>
            <w:r w:rsidRPr="00A7304D">
              <w:rPr>
                <w:b/>
                <w:bCs/>
                <w:i/>
                <w:iCs/>
              </w:rPr>
              <w:t xml:space="preserve">Workload </w:t>
            </w:r>
          </w:p>
        </w:tc>
        <w:tc>
          <w:tcPr>
            <w:tcW w:w="7887" w:type="dxa"/>
          </w:tcPr>
          <w:p w14:paraId="1473235D" w14:textId="77777777" w:rsidR="00741354" w:rsidRDefault="00741354" w:rsidP="00741354">
            <w:pPr>
              <w:pStyle w:val="ListParagraph"/>
              <w:numPr>
                <w:ilvl w:val="0"/>
                <w:numId w:val="4"/>
              </w:numPr>
              <w:ind w:left="321"/>
            </w:pPr>
            <w:r w:rsidRPr="00A24687">
              <w:rPr>
                <w:i/>
                <w:iCs/>
              </w:rPr>
              <w:t>“Excessive workload with monitoring and documentation process - policy development and competency education of staff.”</w:t>
            </w:r>
            <w:r>
              <w:t xml:space="preserve"> R366</w:t>
            </w:r>
          </w:p>
          <w:p w14:paraId="202066DA" w14:textId="77777777" w:rsidR="00741354" w:rsidRDefault="00741354" w:rsidP="00741354">
            <w:pPr>
              <w:pStyle w:val="ListParagraph"/>
              <w:numPr>
                <w:ilvl w:val="0"/>
                <w:numId w:val="4"/>
              </w:numPr>
              <w:ind w:left="321"/>
            </w:pPr>
            <w:r w:rsidRPr="00A24687">
              <w:rPr>
                <w:i/>
                <w:iCs/>
              </w:rPr>
              <w:t>“Being rural, it has been difficult to access additional staff to cover cleaning and PCA fill in shifts. Any staff swabbed had a turnaround of 3-5 days for results which has put a strain on staff. It has impacted new admissions. Resident's requiring emergency care/appointments has been difficult. Pathology days have been decreased in our town. Scheduled visitation has required Key staff to attend, again putting a strain on staff.”</w:t>
            </w:r>
            <w:r>
              <w:t xml:space="preserve"> R9</w:t>
            </w:r>
          </w:p>
          <w:p w14:paraId="1616784A" w14:textId="77777777" w:rsidR="00741354" w:rsidRDefault="00741354" w:rsidP="00741354">
            <w:pPr>
              <w:pStyle w:val="ListParagraph"/>
              <w:numPr>
                <w:ilvl w:val="0"/>
                <w:numId w:val="4"/>
              </w:numPr>
              <w:ind w:left="321"/>
            </w:pPr>
            <w:r w:rsidRPr="00A24687">
              <w:rPr>
                <w:i/>
                <w:iCs/>
              </w:rPr>
              <w:t>“Workload increased because of my role in reception. I am responsible for temperature checking every visitor, contractor, volunteer to the facility as well as checking for current flu vaccine and ensuring completion of pre-entry questionnaires. Anxiety as I still have usual work to complete and no extra staff to complete.”</w:t>
            </w:r>
            <w:r>
              <w:t xml:space="preserve"> R264</w:t>
            </w:r>
          </w:p>
          <w:p w14:paraId="7711601C" w14:textId="77777777" w:rsidR="00741354" w:rsidRPr="00844E94" w:rsidRDefault="00741354" w:rsidP="00741354">
            <w:pPr>
              <w:pStyle w:val="ListParagraph"/>
              <w:numPr>
                <w:ilvl w:val="0"/>
                <w:numId w:val="4"/>
              </w:numPr>
              <w:ind w:left="321"/>
            </w:pPr>
            <w:r w:rsidRPr="00892359">
              <w:rPr>
                <w:i/>
                <w:iCs/>
              </w:rPr>
              <w:t xml:space="preserve">“The pressures to comply with COVID preparedness visits from the Quality and Safety commission is unfair and uncalled for and has added to the stress of the pandemic by the amount of paperwork expected to "Ensure we are doing the right thing". This has taken time away from the Residents we are trying to protect and be substitutes for their families visiting. I understand that there are a few providers not doing the right thing, however, this is not ALL RACS, and like the other Royal </w:t>
            </w:r>
            <w:r>
              <w:rPr>
                <w:i/>
                <w:iCs/>
              </w:rPr>
              <w:t>C</w:t>
            </w:r>
            <w:r w:rsidRPr="00892359">
              <w:rPr>
                <w:i/>
                <w:iCs/>
              </w:rPr>
              <w:t>ommission enquiries,  this is not a fair representation of the rest of Australian RACS input into looking after our precious and vulnerable elderly.”</w:t>
            </w:r>
            <w:r>
              <w:t xml:space="preserve"> R113</w:t>
            </w:r>
          </w:p>
        </w:tc>
      </w:tr>
    </w:tbl>
    <w:p w14:paraId="6A7C4A63" w14:textId="77777777" w:rsidR="00741354" w:rsidRPr="00844E94" w:rsidRDefault="00741354" w:rsidP="00741354">
      <w:pPr>
        <w:spacing w:line="240" w:lineRule="auto"/>
      </w:pPr>
    </w:p>
    <w:p w14:paraId="7A7BEC8A" w14:textId="77777777" w:rsidR="00596049" w:rsidRDefault="00596049" w:rsidP="00596049">
      <w:pPr>
        <w:pStyle w:val="EndNoteBibliography"/>
        <w:spacing w:after="0" w:line="276" w:lineRule="auto"/>
        <w:ind w:left="720" w:hanging="720"/>
        <w:jc w:val="center"/>
        <w:rPr>
          <w:rFonts w:ascii="Arial" w:hAnsi="Arial" w:cs="Arial"/>
          <w:sz w:val="24"/>
          <w:szCs w:val="24"/>
        </w:rPr>
      </w:pPr>
    </w:p>
    <w:sectPr w:rsidR="00596049" w:rsidSect="000674E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8E44A" w14:textId="77777777" w:rsidR="00601E90" w:rsidRDefault="00601E90" w:rsidP="00596049">
      <w:pPr>
        <w:spacing w:after="0" w:line="240" w:lineRule="auto"/>
      </w:pPr>
      <w:r>
        <w:separator/>
      </w:r>
    </w:p>
  </w:endnote>
  <w:endnote w:type="continuationSeparator" w:id="0">
    <w:p w14:paraId="44076BF1" w14:textId="77777777" w:rsidR="00601E90" w:rsidRDefault="00601E90" w:rsidP="0059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58766503"/>
      <w:docPartObj>
        <w:docPartGallery w:val="Page Numbers (Bottom of Page)"/>
        <w:docPartUnique/>
      </w:docPartObj>
    </w:sdtPr>
    <w:sdtEndPr>
      <w:rPr>
        <w:noProof/>
      </w:rPr>
    </w:sdtEndPr>
    <w:sdtContent>
      <w:p w14:paraId="053203A2" w14:textId="77777777" w:rsidR="00253041" w:rsidRDefault="00601E90" w:rsidP="00253041">
        <w:pPr>
          <w:pStyle w:val="Footer"/>
          <w:rPr>
            <w:rFonts w:ascii="Times New Roman" w:hAnsi="Times New Roman" w:cs="Times New Roman"/>
          </w:rPr>
        </w:pPr>
      </w:p>
      <w:p w14:paraId="6AC215E5" w14:textId="0347F452" w:rsidR="00220FF9" w:rsidRPr="00253041" w:rsidRDefault="007D2CF6" w:rsidP="00253041">
        <w:pPr>
          <w:pStyle w:val="Footer"/>
          <w:spacing w:before="240"/>
          <w:rPr>
            <w:rFonts w:ascii="Arial" w:hAnsi="Arial" w:cs="Arial"/>
            <w:sz w:val="20"/>
          </w:rPr>
        </w:pPr>
        <w:r w:rsidRPr="003352FB">
          <w:rPr>
            <w:rFonts w:ascii="Arial" w:hAnsi="Arial" w:cs="Arial"/>
            <w:sz w:val="20"/>
          </w:rPr>
          <w:t>1447-4328/© 20</w:t>
        </w:r>
        <w:r w:rsidR="00F34396">
          <w:rPr>
            <w:rFonts w:ascii="Arial" w:hAnsi="Arial" w:cs="Arial"/>
            <w:sz w:val="20"/>
          </w:rPr>
          <w:t>20</w:t>
        </w:r>
        <w:r w:rsidRPr="003352FB">
          <w:rPr>
            <w:rFonts w:ascii="Arial" w:hAnsi="Arial" w:cs="Arial"/>
            <w:sz w:val="20"/>
          </w:rPr>
          <w:t xml:space="preserve"> Australian Nursing and Midwifery Federation. All rights reserved.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4F439" w14:textId="77777777" w:rsidR="00601E90" w:rsidRDefault="00601E90" w:rsidP="00596049">
      <w:pPr>
        <w:spacing w:after="0" w:line="240" w:lineRule="auto"/>
      </w:pPr>
      <w:r>
        <w:separator/>
      </w:r>
    </w:p>
  </w:footnote>
  <w:footnote w:type="continuationSeparator" w:id="0">
    <w:p w14:paraId="5276E00A" w14:textId="77777777" w:rsidR="00601E90" w:rsidRDefault="00601E90" w:rsidP="00596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15" w:type="pct"/>
      <w:tblCellMar>
        <w:left w:w="0" w:type="dxa"/>
        <w:right w:w="0" w:type="dxa"/>
      </w:tblCellMar>
      <w:tblLook w:val="04A0" w:firstRow="1" w:lastRow="0" w:firstColumn="1" w:lastColumn="0" w:noHBand="0" w:noVBand="1"/>
    </w:tblPr>
    <w:tblGrid>
      <w:gridCol w:w="7369"/>
      <w:gridCol w:w="1561"/>
      <w:gridCol w:w="22"/>
      <w:gridCol w:w="101"/>
    </w:tblGrid>
    <w:tr w:rsidR="00596049" w:rsidRPr="00596049" w14:paraId="1A5E85D1" w14:textId="77777777" w:rsidTr="00596049">
      <w:trPr>
        <w:trHeight w:val="720"/>
      </w:trPr>
      <w:tc>
        <w:tcPr>
          <w:tcW w:w="4070" w:type="pct"/>
        </w:tcPr>
        <w:p w14:paraId="660FC56E" w14:textId="37467F69" w:rsidR="00596049" w:rsidRPr="00220FF9" w:rsidRDefault="00596049" w:rsidP="002F559F">
          <w:pPr>
            <w:pStyle w:val="Header"/>
            <w:tabs>
              <w:tab w:val="clear" w:pos="9026"/>
            </w:tabs>
            <w:ind w:right="-988"/>
            <w:jc w:val="center"/>
            <w:rPr>
              <w:rFonts w:ascii="Arial" w:hAnsi="Arial" w:cs="Arial"/>
              <w:color w:val="4472C4" w:themeColor="accent1"/>
              <w:sz w:val="18"/>
              <w:szCs w:val="20"/>
            </w:rPr>
          </w:pPr>
          <w:r w:rsidRPr="00220FF9">
            <w:rPr>
              <w:rFonts w:ascii="Arial" w:hAnsi="Arial" w:cs="Arial"/>
              <w:i/>
              <w:sz w:val="18"/>
              <w:szCs w:val="20"/>
            </w:rPr>
            <w:t>Australian Journal of Advanced Nursing</w:t>
          </w:r>
          <w:r w:rsidRPr="00220FF9">
            <w:rPr>
              <w:rFonts w:ascii="Arial" w:hAnsi="Arial" w:cs="Arial"/>
              <w:sz w:val="18"/>
              <w:szCs w:val="20"/>
            </w:rPr>
            <w:ptab w:relativeTo="margin" w:alignment="center" w:leader="none"/>
          </w:r>
          <w:r w:rsidRPr="00220FF9">
            <w:rPr>
              <w:rFonts w:ascii="Arial" w:hAnsi="Arial" w:cs="Arial"/>
              <w:sz w:val="18"/>
              <w:szCs w:val="20"/>
            </w:rPr>
            <w:t xml:space="preserve">   </w:t>
          </w:r>
          <w:r w:rsidRPr="00F34396">
            <w:rPr>
              <w:rFonts w:ascii="Arial" w:hAnsi="Arial" w:cs="Arial"/>
              <w:sz w:val="18"/>
              <w:szCs w:val="20"/>
              <w:highlight w:val="yellow"/>
            </w:rPr>
            <w:t>3</w:t>
          </w:r>
          <w:r w:rsidR="00741354">
            <w:rPr>
              <w:rFonts w:ascii="Arial" w:hAnsi="Arial" w:cs="Arial"/>
              <w:sz w:val="18"/>
              <w:szCs w:val="20"/>
              <w:highlight w:val="yellow"/>
            </w:rPr>
            <w:t>8</w:t>
          </w:r>
          <w:r w:rsidRPr="00F34396">
            <w:rPr>
              <w:rFonts w:ascii="Arial" w:hAnsi="Arial" w:cs="Arial"/>
              <w:sz w:val="18"/>
              <w:szCs w:val="20"/>
              <w:highlight w:val="yellow"/>
            </w:rPr>
            <w:t>(</w:t>
          </w:r>
          <w:r w:rsidR="00741354">
            <w:rPr>
              <w:rFonts w:ascii="Arial" w:hAnsi="Arial" w:cs="Arial"/>
              <w:sz w:val="18"/>
              <w:szCs w:val="20"/>
              <w:highlight w:val="yellow"/>
            </w:rPr>
            <w:t>3</w:t>
          </w:r>
          <w:r w:rsidRPr="00F34396">
            <w:rPr>
              <w:rFonts w:ascii="Arial" w:hAnsi="Arial" w:cs="Arial"/>
              <w:sz w:val="18"/>
              <w:szCs w:val="20"/>
              <w:highlight w:val="yellow"/>
            </w:rPr>
            <w:t>)</w:t>
          </w:r>
          <w:r>
            <w:rPr>
              <w:rFonts w:ascii="Arial" w:hAnsi="Arial" w:cs="Arial"/>
              <w:sz w:val="18"/>
              <w:szCs w:val="20"/>
            </w:rPr>
            <w:t xml:space="preserve"> – Supplementary Material</w:t>
          </w:r>
        </w:p>
        <w:p w14:paraId="06160467" w14:textId="77777777" w:rsidR="00596049" w:rsidRDefault="00596049" w:rsidP="00596049">
          <w:pPr>
            <w:pStyle w:val="Header"/>
            <w:jc w:val="center"/>
            <w:rPr>
              <w:color w:val="4472C4" w:themeColor="accent1"/>
            </w:rPr>
          </w:pPr>
        </w:p>
      </w:tc>
      <w:tc>
        <w:tcPr>
          <w:tcW w:w="862" w:type="pct"/>
        </w:tcPr>
        <w:p w14:paraId="15B38510" w14:textId="77777777" w:rsidR="00596049" w:rsidRDefault="00596049" w:rsidP="00596049">
          <w:pPr>
            <w:pStyle w:val="Header"/>
            <w:ind w:left="989"/>
            <w:rPr>
              <w:color w:val="4472C4" w:themeColor="accent1"/>
            </w:rPr>
          </w:pPr>
        </w:p>
      </w:tc>
      <w:tc>
        <w:tcPr>
          <w:tcW w:w="12" w:type="pct"/>
        </w:tcPr>
        <w:p w14:paraId="23047FA5" w14:textId="77777777" w:rsidR="00596049" w:rsidRDefault="00596049" w:rsidP="00596049">
          <w:pPr>
            <w:pStyle w:val="Header"/>
            <w:jc w:val="center"/>
            <w:rPr>
              <w:color w:val="4472C4" w:themeColor="accent1"/>
            </w:rPr>
          </w:pPr>
        </w:p>
      </w:tc>
      <w:tc>
        <w:tcPr>
          <w:tcW w:w="56" w:type="pct"/>
        </w:tcPr>
        <w:p w14:paraId="7EA1A5B1" w14:textId="77777777" w:rsidR="00596049" w:rsidRPr="00596049" w:rsidRDefault="00596049" w:rsidP="00596049">
          <w:pPr>
            <w:pStyle w:val="Header"/>
            <w:jc w:val="right"/>
            <w:rPr>
              <w:rFonts w:ascii="Arial" w:hAnsi="Arial" w:cs="Arial"/>
              <w:sz w:val="18"/>
              <w:szCs w:val="18"/>
            </w:rPr>
          </w:pPr>
          <w:r w:rsidRPr="00596049">
            <w:rPr>
              <w:rFonts w:ascii="Arial" w:hAnsi="Arial" w:cs="Arial"/>
              <w:sz w:val="18"/>
              <w:szCs w:val="18"/>
            </w:rPr>
            <w:fldChar w:fldCharType="begin"/>
          </w:r>
          <w:r w:rsidRPr="00596049">
            <w:rPr>
              <w:rFonts w:ascii="Arial" w:hAnsi="Arial" w:cs="Arial"/>
              <w:sz w:val="18"/>
              <w:szCs w:val="18"/>
            </w:rPr>
            <w:instrText xml:space="preserve"> PAGE   \* MERGEFORMAT </w:instrText>
          </w:r>
          <w:r w:rsidRPr="00596049">
            <w:rPr>
              <w:rFonts w:ascii="Arial" w:hAnsi="Arial" w:cs="Arial"/>
              <w:sz w:val="18"/>
              <w:szCs w:val="18"/>
            </w:rPr>
            <w:fldChar w:fldCharType="separate"/>
          </w:r>
          <w:r w:rsidRPr="00596049">
            <w:rPr>
              <w:rFonts w:ascii="Arial" w:hAnsi="Arial" w:cs="Arial"/>
              <w:noProof/>
              <w:sz w:val="18"/>
              <w:szCs w:val="18"/>
            </w:rPr>
            <w:t>0</w:t>
          </w:r>
          <w:r w:rsidRPr="00596049">
            <w:rPr>
              <w:rFonts w:ascii="Arial" w:hAnsi="Arial" w:cs="Arial"/>
              <w:sz w:val="18"/>
              <w:szCs w:val="18"/>
            </w:rPr>
            <w:fldChar w:fldCharType="end"/>
          </w:r>
        </w:p>
      </w:tc>
    </w:tr>
  </w:tbl>
  <w:p w14:paraId="374068FC" w14:textId="77777777" w:rsidR="00596049" w:rsidRDefault="00596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6147"/>
    <w:multiLevelType w:val="hybridMultilevel"/>
    <w:tmpl w:val="6E961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515756"/>
    <w:multiLevelType w:val="hybridMultilevel"/>
    <w:tmpl w:val="71CAED6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210F00"/>
    <w:multiLevelType w:val="hybridMultilevel"/>
    <w:tmpl w:val="EA601F98"/>
    <w:lvl w:ilvl="0" w:tplc="0C090003">
      <w:start w:val="1"/>
      <w:numFmt w:val="bullet"/>
      <w:lvlText w:val="o"/>
      <w:lvlJc w:val="left"/>
      <w:pPr>
        <w:ind w:left="1428" w:hanging="360"/>
      </w:pPr>
      <w:rPr>
        <w:rFonts w:ascii="Courier New" w:hAnsi="Courier New" w:cs="Courier New"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 w15:restartNumberingAfterBreak="0">
    <w:nsid w:val="732E7FA7"/>
    <w:multiLevelType w:val="hybridMultilevel"/>
    <w:tmpl w:val="043CC1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49"/>
    <w:rsid w:val="002F559F"/>
    <w:rsid w:val="00325DB1"/>
    <w:rsid w:val="00451299"/>
    <w:rsid w:val="00596049"/>
    <w:rsid w:val="00601E90"/>
    <w:rsid w:val="00741354"/>
    <w:rsid w:val="007D2CF6"/>
    <w:rsid w:val="008B73A4"/>
    <w:rsid w:val="00A46697"/>
    <w:rsid w:val="00AB33AA"/>
    <w:rsid w:val="00F34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091C9"/>
  <w15:chartTrackingRefBased/>
  <w15:docId w15:val="{3D0D4272-F161-469C-BE09-BB8E949E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59604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96049"/>
    <w:rPr>
      <w:rFonts w:ascii="Calibri" w:hAnsi="Calibri" w:cs="Calibri"/>
      <w:noProof/>
      <w:lang w:val="en-US"/>
    </w:rPr>
  </w:style>
  <w:style w:type="character" w:styleId="Hyperlink">
    <w:name w:val="Hyperlink"/>
    <w:basedOn w:val="DefaultParagraphFont"/>
    <w:uiPriority w:val="99"/>
    <w:unhideWhenUsed/>
    <w:rsid w:val="00596049"/>
    <w:rPr>
      <w:color w:val="0563C1" w:themeColor="hyperlink"/>
      <w:u w:val="single"/>
    </w:rPr>
  </w:style>
  <w:style w:type="table" w:customStyle="1" w:styleId="TableGridLight1">
    <w:name w:val="Table Grid Light1"/>
    <w:basedOn w:val="TableNormal"/>
    <w:uiPriority w:val="40"/>
    <w:rsid w:val="0059604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5960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596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049"/>
  </w:style>
  <w:style w:type="paragraph" w:styleId="Header">
    <w:name w:val="header"/>
    <w:basedOn w:val="Normal"/>
    <w:link w:val="HeaderChar"/>
    <w:uiPriority w:val="99"/>
    <w:unhideWhenUsed/>
    <w:rsid w:val="00596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049"/>
  </w:style>
  <w:style w:type="paragraph" w:styleId="BodyText">
    <w:name w:val="Body Text"/>
    <w:basedOn w:val="Normal"/>
    <w:link w:val="BodyTextChar"/>
    <w:uiPriority w:val="1"/>
    <w:qFormat/>
    <w:rsid w:val="00741354"/>
    <w:pPr>
      <w:widowControl w:val="0"/>
      <w:autoSpaceDE w:val="0"/>
      <w:autoSpaceDN w:val="0"/>
      <w:spacing w:after="0" w:line="240" w:lineRule="auto"/>
    </w:pPr>
    <w:rPr>
      <w:rFonts w:ascii="Calibri" w:eastAsia="Calibri" w:hAnsi="Calibri" w:cs="Calibri"/>
      <w:sz w:val="17"/>
      <w:szCs w:val="17"/>
      <w:lang w:val="en-US"/>
    </w:rPr>
  </w:style>
  <w:style w:type="character" w:customStyle="1" w:styleId="BodyTextChar">
    <w:name w:val="Body Text Char"/>
    <w:basedOn w:val="DefaultParagraphFont"/>
    <w:link w:val="BodyText"/>
    <w:uiPriority w:val="1"/>
    <w:rsid w:val="00741354"/>
    <w:rPr>
      <w:rFonts w:ascii="Calibri" w:eastAsia="Calibri" w:hAnsi="Calibri" w:cs="Calibri"/>
      <w:sz w:val="17"/>
      <w:szCs w:val="17"/>
      <w:lang w:val="en-US"/>
    </w:rPr>
  </w:style>
  <w:style w:type="table" w:styleId="TableGrid">
    <w:name w:val="Table Grid"/>
    <w:basedOn w:val="TableNormal"/>
    <w:uiPriority w:val="39"/>
    <w:rsid w:val="00741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Peters</dc:creator>
  <cp:keywords/>
  <dc:description/>
  <cp:lastModifiedBy>Casey Marnie</cp:lastModifiedBy>
  <cp:revision>6</cp:revision>
  <dcterms:created xsi:type="dcterms:W3CDTF">2019-12-02T03:30:00Z</dcterms:created>
  <dcterms:modified xsi:type="dcterms:W3CDTF">2021-08-04T04:50:00Z</dcterms:modified>
</cp:coreProperties>
</file>